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31"/>
        <w:gridCol w:w="1334"/>
        <w:gridCol w:w="133"/>
        <w:gridCol w:w="1315"/>
        <w:gridCol w:w="1446"/>
        <w:gridCol w:w="1036"/>
        <w:gridCol w:w="1233"/>
        <w:gridCol w:w="1430"/>
        <w:gridCol w:w="1071"/>
        <w:gridCol w:w="852"/>
        <w:gridCol w:w="888"/>
        <w:gridCol w:w="905"/>
      </w:tblGrid>
      <w:tr w14:paraId="4502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1F1B6">
            <w:pPr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附件1-4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A95B5">
            <w:pPr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ECC8C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5D965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B708E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14E89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8777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09847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3E0CE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8AA23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47AFA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3AA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890C6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76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6227E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  <w:t>现代商贸流通体系</w:t>
            </w:r>
            <w:r>
              <w:rPr>
                <w:rFonts w:hint="eastAsia" w:ascii="Times New Roman" w:hAnsi="Times New Roman" w:eastAsia="方正小标宋简体"/>
                <w:kern w:val="0"/>
                <w:sz w:val="32"/>
                <w:szCs w:val="32"/>
              </w:rPr>
              <w:t>试点城市</w:t>
            </w:r>
            <w:r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  <w:t>建设审核通过项目汇总表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A7711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86AF3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35E38">
            <w:pPr>
              <w:jc w:val="center"/>
              <w:rPr>
                <w:rFonts w:ascii="Times New Roman" w:hAnsi="Times New Roman" w:eastAsia="方正小标宋简体"/>
                <w:kern w:val="0"/>
                <w:sz w:val="32"/>
                <w:szCs w:val="32"/>
              </w:rPr>
            </w:pPr>
          </w:p>
        </w:tc>
      </w:tr>
      <w:tr w14:paraId="64FF2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8393F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填报处室：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9008B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43574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87439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633CD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1FC9B">
            <w:pPr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51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D80C3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填报时间： 年   月   日</w:t>
            </w:r>
          </w:p>
        </w:tc>
      </w:tr>
      <w:tr w14:paraId="60A0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AAEB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DCC42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75B20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支持方向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8F95E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FDC6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项目地址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09CD2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总投资额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B75BA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项目建设内容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652A1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建设类型（新建、改造、在建）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FD2A6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开/竣工时间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65D6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F632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69602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 w14:paraId="65F0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6F40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79BA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CE2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D0A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8712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447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121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775C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DEEAC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DBED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F32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F76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22FD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6BF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F9B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F079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F37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B99C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F4C8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9B5C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7793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AA6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F8A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901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3129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DBD6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E614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B227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BFE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BEF5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1217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24B9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DDCA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A08C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6EC06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6EE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53D2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488C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75CE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B01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DA2A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84A7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D34C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916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A5E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8AF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87B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4B2C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A5F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4F3E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E2D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5E05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03B7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7F3D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574B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98C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1314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EDBB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9F55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A0BD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EDA2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2B7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05748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F80D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05DF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F04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2B88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A385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19AF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EA9BC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D383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8F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C8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BBB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0AE6C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2485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DD0A2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 w14:paraId="6656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524DB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9B14B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DFAAB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CE92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B25AC"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205077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E8342E9-1099-444D-8038-05B04D9E656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70B1E05-D01F-4780-AC3B-1AD1EB4075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zQwNzllNjVlZGJlNGRjOWYzNWIwODY3MGE1MDkifQ=="/>
  </w:docVars>
  <w:rsids>
    <w:rsidRoot w:val="4C3E05D6"/>
    <w:rsid w:val="4C3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2025-01-22T08:45:00Z</dcterms:created>
  <dc:creator>Ashley</dc:creator>
  <cp:lastModifiedBy>Ashley</cp:lastModifiedBy>
  <dcterms:modified xsi:type="dcterms:W3CDTF">2025-01-22T08:46:13Z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327AECC3C7324080B2066B49BC0FC029_11</vt:lpwstr>
  </property>
</Properties>
</file>