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BFB7D0">
      <w:pPr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附件5</w:t>
      </w:r>
    </w:p>
    <w:p w14:paraId="7E4EE9D8">
      <w:pPr>
        <w:spacing w:line="60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济南市现代商贸流通体系建设项目</w:t>
      </w:r>
    </w:p>
    <w:p w14:paraId="5187C908">
      <w:pPr>
        <w:spacing w:line="60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申请报告</w:t>
      </w:r>
    </w:p>
    <w:p w14:paraId="2EC25622">
      <w:pPr>
        <w:jc w:val="center"/>
        <w:rPr>
          <w:rFonts w:ascii="Times New Roman" w:hAnsi="Times New Roman" w:eastAsia="楷体_GB2312" w:cs="Times New Roman"/>
          <w:snapToGrid w:val="0"/>
          <w:kern w:val="0"/>
          <w:sz w:val="32"/>
          <w:szCs w:val="32"/>
        </w:rPr>
      </w:pPr>
      <w:r>
        <w:rPr>
          <w:rFonts w:ascii="Times New Roman" w:hAnsi="Times New Roman" w:eastAsia="楷体_GB2312" w:cs="Times New Roman"/>
          <w:snapToGrid w:val="0"/>
          <w:kern w:val="0"/>
          <w:sz w:val="32"/>
          <w:szCs w:val="32"/>
        </w:rPr>
        <w:t>（参考提纲）</w:t>
      </w:r>
    </w:p>
    <w:p w14:paraId="446D7F2A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5D95B9C0">
      <w:pPr>
        <w:ind w:firstLine="640" w:firstLineChars="2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一、基本情况</w:t>
      </w:r>
    </w:p>
    <w:p w14:paraId="756FCF07">
      <w:pPr>
        <w:ind w:firstLine="643" w:firstLineChars="200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1.申报单位基本情况</w:t>
      </w:r>
    </w:p>
    <w:p w14:paraId="01CBA236">
      <w:pPr>
        <w:ind w:firstLine="643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2.商贸流通工作基础情况。</w:t>
      </w:r>
      <w:r>
        <w:rPr>
          <w:rFonts w:ascii="Times New Roman" w:hAnsi="Times New Roman" w:eastAsia="仿宋_GB2312" w:cs="Times New Roman"/>
          <w:sz w:val="32"/>
          <w:szCs w:val="32"/>
        </w:rPr>
        <w:t>根据企业所属行业，分别陈述在城乡商贸流通、生活必需品保供、再生资源回收等方面的工作情况。（应实事求是，有数字支撑，可附相关图表详细说明）</w:t>
      </w:r>
    </w:p>
    <w:p w14:paraId="03E2EC85">
      <w:pPr>
        <w:ind w:firstLine="643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3.项目基础情况。</w:t>
      </w:r>
      <w:r>
        <w:rPr>
          <w:rFonts w:ascii="Times New Roman" w:hAnsi="Times New Roman" w:eastAsia="仿宋_GB2312" w:cs="Times New Roman"/>
          <w:sz w:val="32"/>
          <w:szCs w:val="32"/>
        </w:rPr>
        <w:t>与项目有关的设施、设备及运营情况。</w:t>
      </w:r>
    </w:p>
    <w:p w14:paraId="096FF6D5">
      <w:pPr>
        <w:ind w:firstLine="640" w:firstLineChars="2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二、项目建设总体思路及目标</w:t>
      </w:r>
    </w:p>
    <w:p w14:paraId="0E52052A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结合项目量化指标说明，要包括总体目标和分年度目标。</w:t>
      </w:r>
    </w:p>
    <w:p w14:paraId="543105AE">
      <w:pPr>
        <w:ind w:firstLine="640" w:firstLineChars="2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三、主要内容、进度安排</w:t>
      </w:r>
    </w:p>
    <w:p w14:paraId="24437993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项目建设的具体内容，投资和时间进度安排。</w:t>
      </w:r>
    </w:p>
    <w:p w14:paraId="05B90963">
      <w:pPr>
        <w:ind w:firstLine="640" w:firstLineChars="2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四、项目保障措施</w:t>
      </w:r>
    </w:p>
    <w:p w14:paraId="1ECC269B">
      <w:pPr>
        <w:ind w:firstLine="640" w:firstLineChars="20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（一）资金保障</w:t>
      </w:r>
    </w:p>
    <w:p w14:paraId="45444060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总投资、资金筹措渠道及分类预算</w:t>
      </w:r>
    </w:p>
    <w:p w14:paraId="79E9B52F">
      <w:pPr>
        <w:ind w:firstLine="640" w:firstLineChars="20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（二）组织和人员保障</w:t>
      </w:r>
    </w:p>
    <w:p w14:paraId="4AEA717C">
      <w:pPr>
        <w:ind w:firstLine="648" w:firstLineChars="200"/>
        <w:rPr>
          <w:rFonts w:ascii="Times New Roman" w:hAnsi="Times New Roman" w:eastAsia="仿宋_GB2312" w:cs="Times New Roman"/>
          <w:spacing w:val="2"/>
          <w:sz w:val="32"/>
          <w:szCs w:val="32"/>
        </w:rPr>
      </w:pPr>
      <w:r>
        <w:rPr>
          <w:rFonts w:ascii="Times New Roman" w:hAnsi="Times New Roman" w:eastAsia="仿宋_GB2312" w:cs="Times New Roman"/>
          <w:spacing w:val="2"/>
          <w:sz w:val="32"/>
          <w:szCs w:val="32"/>
        </w:rPr>
        <w:t>成立专门组织机构，项目负责人简历，项目拟投入的人员情况。</w:t>
      </w:r>
    </w:p>
    <w:p w14:paraId="67F9EA5A">
      <w:pPr>
        <w:ind w:firstLine="640" w:firstLineChars="2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五、项目正式运营后产生的经济效益和社会效益分析</w:t>
      </w:r>
    </w:p>
    <w:p w14:paraId="7F1C680D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经济效益、行业影响，社会影响效果分析等。</w:t>
      </w:r>
    </w:p>
    <w:p w14:paraId="29C7BF28">
      <w:pPr>
        <w:ind w:firstLine="640" w:firstLineChars="2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六、项目方案中如有涉及商业技术及专利秘密的声明等</w:t>
      </w:r>
    </w:p>
    <w:p w14:paraId="42241FD4">
      <w:pPr>
        <w:ind w:firstLine="640" w:firstLineChars="2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七、项目当前的图片资料及建设规划图文</w:t>
      </w:r>
    </w:p>
    <w:p w14:paraId="22DB6616">
      <w:pPr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p w14:paraId="65BBE44F">
      <w:pPr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sectPr>
      <w:footerReference r:id="rId3" w:type="default"/>
      <w:pgSz w:w="11906" w:h="16838"/>
      <w:pgMar w:top="1440" w:right="1803" w:bottom="1440" w:left="180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3112545-DE4D-45A1-B9A3-B1B62CD4D2E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5ECBF01-1B53-4C31-BA61-13A0702631A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5153D89-D639-48DD-B342-53F0949D4C6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FA718DC9-E151-4241-BF53-49F963DB480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5362DDE-280B-494B-B839-E7C6D528358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3FFFF50B-CA1E-4B19-8FFA-52315DA1F6D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D564E0B6-65FE-4393-A853-6D473D8C5B8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B2DD5A82-B599-40FA-9F06-6B647FEABDF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46E0A540-444E-44EB-B587-E6ECA289BCE6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149FC234-EDDD-4CEB-AFDB-4DE47A9D599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E4761126-1E52-401D-8516-31AF3D22CE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727A98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4626718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E70E598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zql5uc8AAAAFAQAADwAAAAAAAAABACAAAAAiAAAAZHJzL2Rvd25yZXYueG1sUEsBAhQAFAAA&#10;AAgAh07iQPH5SDv4AQAA6wMAAA4AAAAAAAAAAQAgAAAAHgEAAGRycy9lMm9Eb2MueG1sUEsFBgAA&#10;AAAGAAYAWQEAAI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E70E598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5YzgyZDY3ZDgyNDczNTAxYTc5YmNiY2Q1MzY0ODAifQ=="/>
  </w:docVars>
  <w:rsids>
    <w:rsidRoot w:val="00BA6C86"/>
    <w:rsid w:val="00000822"/>
    <w:rsid w:val="00012146"/>
    <w:rsid w:val="000704C6"/>
    <w:rsid w:val="000747A2"/>
    <w:rsid w:val="000826E8"/>
    <w:rsid w:val="000B614F"/>
    <w:rsid w:val="001A1B2E"/>
    <w:rsid w:val="001F391F"/>
    <w:rsid w:val="00206BFF"/>
    <w:rsid w:val="00221BA1"/>
    <w:rsid w:val="00226EB5"/>
    <w:rsid w:val="00253EAA"/>
    <w:rsid w:val="00280845"/>
    <w:rsid w:val="002862BA"/>
    <w:rsid w:val="002B2B69"/>
    <w:rsid w:val="00360D82"/>
    <w:rsid w:val="003830E1"/>
    <w:rsid w:val="00416988"/>
    <w:rsid w:val="004D65E3"/>
    <w:rsid w:val="00533716"/>
    <w:rsid w:val="005540CE"/>
    <w:rsid w:val="005604A0"/>
    <w:rsid w:val="005918B8"/>
    <w:rsid w:val="005A1CB9"/>
    <w:rsid w:val="005D5D03"/>
    <w:rsid w:val="00607D17"/>
    <w:rsid w:val="00614C3D"/>
    <w:rsid w:val="0064078A"/>
    <w:rsid w:val="00640EAE"/>
    <w:rsid w:val="00644EAB"/>
    <w:rsid w:val="00661423"/>
    <w:rsid w:val="0066699F"/>
    <w:rsid w:val="00672EC0"/>
    <w:rsid w:val="00674CA1"/>
    <w:rsid w:val="006F3830"/>
    <w:rsid w:val="007069B5"/>
    <w:rsid w:val="007320FA"/>
    <w:rsid w:val="00754FD7"/>
    <w:rsid w:val="007845EE"/>
    <w:rsid w:val="007A19D5"/>
    <w:rsid w:val="007C3B53"/>
    <w:rsid w:val="007D1797"/>
    <w:rsid w:val="007E7A55"/>
    <w:rsid w:val="00900FF6"/>
    <w:rsid w:val="0092274E"/>
    <w:rsid w:val="009A72F1"/>
    <w:rsid w:val="009B46DC"/>
    <w:rsid w:val="009C03D8"/>
    <w:rsid w:val="00A3727C"/>
    <w:rsid w:val="00A459A0"/>
    <w:rsid w:val="00A603EF"/>
    <w:rsid w:val="00A74F28"/>
    <w:rsid w:val="00AE7C71"/>
    <w:rsid w:val="00AE7DFF"/>
    <w:rsid w:val="00AF0E6F"/>
    <w:rsid w:val="00AF15A1"/>
    <w:rsid w:val="00B02D79"/>
    <w:rsid w:val="00BA6C86"/>
    <w:rsid w:val="00BB0F79"/>
    <w:rsid w:val="00C171E7"/>
    <w:rsid w:val="00C17EB1"/>
    <w:rsid w:val="00C8696E"/>
    <w:rsid w:val="00D241D2"/>
    <w:rsid w:val="00D26567"/>
    <w:rsid w:val="00D709B1"/>
    <w:rsid w:val="00D85A12"/>
    <w:rsid w:val="00D93175"/>
    <w:rsid w:val="00DE0080"/>
    <w:rsid w:val="00DE2067"/>
    <w:rsid w:val="00DE4264"/>
    <w:rsid w:val="00E235C3"/>
    <w:rsid w:val="00E50A1B"/>
    <w:rsid w:val="00FA035B"/>
    <w:rsid w:val="00FC0C38"/>
    <w:rsid w:val="00FC4F91"/>
    <w:rsid w:val="02AA5749"/>
    <w:rsid w:val="040C0819"/>
    <w:rsid w:val="098C02A0"/>
    <w:rsid w:val="099C43EE"/>
    <w:rsid w:val="0ADA2C66"/>
    <w:rsid w:val="0BF532AB"/>
    <w:rsid w:val="0C776A4C"/>
    <w:rsid w:val="0EEC3721"/>
    <w:rsid w:val="111B02EE"/>
    <w:rsid w:val="12152F8F"/>
    <w:rsid w:val="134F30F7"/>
    <w:rsid w:val="13DF5603"/>
    <w:rsid w:val="15612CE7"/>
    <w:rsid w:val="15EE5FD1"/>
    <w:rsid w:val="16210154"/>
    <w:rsid w:val="16781D3E"/>
    <w:rsid w:val="16D20FB4"/>
    <w:rsid w:val="1A2C24F4"/>
    <w:rsid w:val="1B307BA4"/>
    <w:rsid w:val="1D5A219E"/>
    <w:rsid w:val="1DAB29F9"/>
    <w:rsid w:val="20801F1B"/>
    <w:rsid w:val="22F664C5"/>
    <w:rsid w:val="24AB7F07"/>
    <w:rsid w:val="25CE3729"/>
    <w:rsid w:val="264B4D7A"/>
    <w:rsid w:val="274041B2"/>
    <w:rsid w:val="28655BFD"/>
    <w:rsid w:val="2F60077D"/>
    <w:rsid w:val="2F9203B6"/>
    <w:rsid w:val="319C46DB"/>
    <w:rsid w:val="31AE1AF8"/>
    <w:rsid w:val="326C105D"/>
    <w:rsid w:val="32BF5086"/>
    <w:rsid w:val="33AF6948"/>
    <w:rsid w:val="350B4052"/>
    <w:rsid w:val="37531CE0"/>
    <w:rsid w:val="3A1371B7"/>
    <w:rsid w:val="3C207A3C"/>
    <w:rsid w:val="41E06866"/>
    <w:rsid w:val="41F4342D"/>
    <w:rsid w:val="44B975F6"/>
    <w:rsid w:val="44CB735A"/>
    <w:rsid w:val="471F398D"/>
    <w:rsid w:val="47D02530"/>
    <w:rsid w:val="481E59F2"/>
    <w:rsid w:val="49F50140"/>
    <w:rsid w:val="4AEA6060"/>
    <w:rsid w:val="4EB8094F"/>
    <w:rsid w:val="50A70C7B"/>
    <w:rsid w:val="50EE52D5"/>
    <w:rsid w:val="514F30C0"/>
    <w:rsid w:val="53746E0E"/>
    <w:rsid w:val="54E83610"/>
    <w:rsid w:val="57E44562"/>
    <w:rsid w:val="58676F42"/>
    <w:rsid w:val="586C24DE"/>
    <w:rsid w:val="58C3061C"/>
    <w:rsid w:val="5A1070D1"/>
    <w:rsid w:val="5A6D09BE"/>
    <w:rsid w:val="5D3D64C3"/>
    <w:rsid w:val="5E7128C8"/>
    <w:rsid w:val="5E761C8C"/>
    <w:rsid w:val="617526CF"/>
    <w:rsid w:val="62B965EC"/>
    <w:rsid w:val="632E24C7"/>
    <w:rsid w:val="63381C06"/>
    <w:rsid w:val="6E761835"/>
    <w:rsid w:val="6F0E50C1"/>
    <w:rsid w:val="70E707B1"/>
    <w:rsid w:val="71B903B6"/>
    <w:rsid w:val="72693B8A"/>
    <w:rsid w:val="747F61D2"/>
    <w:rsid w:val="76856AB9"/>
    <w:rsid w:val="7AAC6AEF"/>
    <w:rsid w:val="7B98728E"/>
    <w:rsid w:val="7D852B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qFormat/>
    <w:uiPriority w:val="0"/>
    <w:pPr>
      <w:spacing w:after="120"/>
      <w:ind w:left="420" w:leftChars="200"/>
    </w:p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4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Body Text First Indent 2"/>
    <w:basedOn w:val="2"/>
    <w:link w:val="15"/>
    <w:qFormat/>
    <w:uiPriority w:val="0"/>
    <w:pPr>
      <w:spacing w:before="100" w:beforeAutospacing="1" w:after="0"/>
      <w:ind w:firstLine="420" w:firstLineChars="200"/>
    </w:pPr>
    <w:rPr>
      <w:rFonts w:ascii="Calibri" w:hAnsi="Calibri" w:eastAsia="宋体" w:cs="Times New Roman"/>
      <w:szCs w:val="20"/>
    </w:rPr>
  </w:style>
  <w:style w:type="table" w:styleId="9">
    <w:name w:val="Table Grid"/>
    <w:basedOn w:val="8"/>
    <w:qFormat/>
    <w:uiPriority w:val="0"/>
    <w:tblPr>
      <w:tblStyle w:val="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正文文本缩进 Char"/>
    <w:basedOn w:val="10"/>
    <w:link w:val="2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13">
    <w:name w:val="页脚 Char"/>
    <w:basedOn w:val="10"/>
    <w:link w:val="3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4">
    <w:name w:val="页眉 Char"/>
    <w:basedOn w:val="10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5">
    <w:name w:val="正文首行缩进 2 Char"/>
    <w:basedOn w:val="12"/>
    <w:link w:val="7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paragraph" w:customStyle="1" w:styleId="16">
    <w:name w:val="Heading2"/>
    <w:next w:val="1"/>
    <w:qFormat/>
    <w:uiPriority w:val="0"/>
    <w:pPr>
      <w:widowControl w:val="0"/>
      <w:spacing w:before="100" w:beforeAutospacing="1" w:after="100" w:afterAutospacing="1"/>
      <w:textAlignment w:val="baseline"/>
    </w:pPr>
    <w:rPr>
      <w:rFonts w:ascii="宋体" w:hAnsi="宋体" w:eastAsia="宋体" w:cs="Times New Roman"/>
      <w:b/>
      <w:sz w:val="36"/>
      <w:szCs w:val="36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370</Words>
  <Characters>373</Characters>
  <Lines>53</Lines>
  <Paragraphs>15</Paragraphs>
  <TotalTime>34</TotalTime>
  <ScaleCrop>false</ScaleCrop>
  <LinksUpToDate>false</LinksUpToDate>
  <CharactersWithSpaces>373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2024-07-15T04:58:00Z</dcterms:created>
  <dc:creator>sdgyl</dc:creator>
  <cp:lastModifiedBy>Ashley</cp:lastModifiedBy>
  <cp:lastPrinted>2024-07-16T01:21:00Z</cp:lastPrinted>
  <dcterms:modified xsi:type="dcterms:W3CDTF">2024-07-19T01:54:20Z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17B78D8546DA4A4B8DFEB817881A67D9_13</vt:lpwstr>
  </property>
</Properties>
</file>