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F0" w:rsidRDefault="0000602A">
      <w:pPr>
        <w:widowControl/>
        <w:jc w:val="center"/>
        <w:rPr>
          <w:rFonts w:asciiTheme="majorEastAsia" w:eastAsiaTheme="majorEastAsia" w:hAnsiTheme="majorEastAsia" w:cs="宋体"/>
          <w:b/>
          <w:bCs/>
          <w:color w:val="000000"/>
          <w:kern w:val="0"/>
          <w:sz w:val="44"/>
          <w:szCs w:val="44"/>
        </w:rPr>
      </w:pPr>
      <w:r>
        <w:rPr>
          <w:rFonts w:asciiTheme="majorEastAsia" w:eastAsiaTheme="majorEastAsia" w:hAnsiTheme="majorEastAsia" w:cs="宋体"/>
          <w:b/>
          <w:bCs/>
          <w:color w:val="000000"/>
          <w:kern w:val="0"/>
          <w:sz w:val="44"/>
          <w:szCs w:val="44"/>
        </w:rPr>
        <w:t>单用途商业预付卡</w:t>
      </w:r>
    </w:p>
    <w:p w:rsidR="001826F0" w:rsidRDefault="0000602A">
      <w:pPr>
        <w:jc w:val="center"/>
        <w:rPr>
          <w:rFonts w:asciiTheme="majorEastAsia" w:eastAsiaTheme="majorEastAsia" w:hAnsiTheme="majorEastAsia" w:cs="宋体"/>
          <w:b/>
          <w:bCs/>
          <w:color w:val="000000"/>
          <w:kern w:val="0"/>
          <w:sz w:val="44"/>
          <w:szCs w:val="44"/>
        </w:rPr>
      </w:pPr>
      <w:r>
        <w:rPr>
          <w:rFonts w:asciiTheme="majorEastAsia" w:eastAsiaTheme="majorEastAsia" w:hAnsiTheme="majorEastAsia" w:cs="宋体" w:hint="eastAsia"/>
          <w:b/>
          <w:bCs/>
          <w:color w:val="000000"/>
          <w:kern w:val="0"/>
          <w:sz w:val="44"/>
          <w:szCs w:val="44"/>
        </w:rPr>
        <w:t>集团、品牌</w:t>
      </w:r>
      <w:r>
        <w:rPr>
          <w:rFonts w:asciiTheme="majorEastAsia" w:eastAsiaTheme="majorEastAsia" w:hAnsiTheme="majorEastAsia" w:cs="宋体"/>
          <w:b/>
          <w:bCs/>
          <w:color w:val="000000"/>
          <w:kern w:val="0"/>
          <w:sz w:val="44"/>
          <w:szCs w:val="44"/>
        </w:rPr>
        <w:t>发卡企业备案流程</w:t>
      </w:r>
    </w:p>
    <w:p w:rsidR="001826F0" w:rsidRDefault="001826F0">
      <w:pPr>
        <w:jc w:val="center"/>
        <w:rPr>
          <w:rFonts w:asciiTheme="majorEastAsia" w:eastAsiaTheme="majorEastAsia" w:hAnsiTheme="majorEastAsia" w:cs="宋体"/>
          <w:b/>
          <w:bCs/>
          <w:color w:val="000000"/>
          <w:kern w:val="0"/>
          <w:sz w:val="44"/>
          <w:szCs w:val="44"/>
        </w:rPr>
      </w:pPr>
    </w:p>
    <w:p w:rsidR="001826F0" w:rsidRDefault="0000602A">
      <w:pPr>
        <w:jc w:val="lef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一、办理部门</w:t>
      </w:r>
    </w:p>
    <w:p w:rsidR="001826F0" w:rsidRDefault="0000602A">
      <w:pPr>
        <w:jc w:val="left"/>
        <w:rPr>
          <w:rFonts w:ascii="仿宋_GB2312" w:eastAsia="仿宋_GB2312"/>
          <w:sz w:val="32"/>
          <w:szCs w:val="32"/>
        </w:rPr>
      </w:pPr>
      <w:r>
        <w:rPr>
          <w:rFonts w:ascii="仿宋_GB2312" w:eastAsia="仿宋_GB2312" w:hint="eastAsia"/>
          <w:sz w:val="32"/>
          <w:szCs w:val="32"/>
        </w:rPr>
        <w:t xml:space="preserve">　　 集团发卡企业和品牌发卡企业向其工商登记注册地设区的市人民政府商务主管部门备案（省级商务主管部门权力下放）</w:t>
      </w:r>
    </w:p>
    <w:p w:rsidR="001826F0" w:rsidRDefault="0000602A">
      <w:pPr>
        <w:jc w:val="lef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二、法定依据</w:t>
      </w:r>
    </w:p>
    <w:p w:rsidR="001826F0" w:rsidRDefault="0000602A">
      <w:pPr>
        <w:ind w:firstLineChars="150" w:firstLine="480"/>
        <w:jc w:val="left"/>
        <w:rPr>
          <w:rFonts w:ascii="仿宋_GB2312" w:eastAsia="仿宋_GB2312"/>
          <w:sz w:val="32"/>
          <w:szCs w:val="32"/>
        </w:rPr>
      </w:pPr>
      <w:r>
        <w:rPr>
          <w:rFonts w:ascii="仿宋_GB2312" w:eastAsia="仿宋_GB2312" w:hint="eastAsia"/>
          <w:sz w:val="32"/>
          <w:szCs w:val="32"/>
        </w:rPr>
        <w:t>《单用途商业预付卡管理办法（试行）》（商务部令2012第9号）</w:t>
      </w:r>
    </w:p>
    <w:p w:rsidR="001826F0" w:rsidRDefault="0000602A">
      <w:pPr>
        <w:jc w:val="lef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三、备案范围</w:t>
      </w:r>
    </w:p>
    <w:p w:rsidR="001826F0" w:rsidRDefault="0000602A">
      <w:pPr>
        <w:jc w:val="left"/>
        <w:rPr>
          <w:rFonts w:ascii="仿宋_GB2312" w:eastAsia="仿宋_GB2312"/>
          <w:sz w:val="32"/>
          <w:szCs w:val="32"/>
        </w:rPr>
      </w:pPr>
      <w:r>
        <w:rPr>
          <w:rFonts w:ascii="仿宋_GB2312" w:eastAsia="仿宋_GB2312" w:hint="eastAsia"/>
          <w:sz w:val="32"/>
          <w:szCs w:val="32"/>
        </w:rPr>
        <w:t xml:space="preserve">　　 备案企业必须是从事零售业、住宿和餐饮业、居民服务业，</w:t>
      </w:r>
      <w:proofErr w:type="gramStart"/>
      <w:r>
        <w:rPr>
          <w:rFonts w:ascii="仿宋_GB2312" w:eastAsia="仿宋_GB2312" w:hint="eastAsia"/>
          <w:sz w:val="32"/>
          <w:szCs w:val="32"/>
        </w:rPr>
        <w:t>且工商</w:t>
      </w:r>
      <w:proofErr w:type="gramEnd"/>
      <w:r>
        <w:rPr>
          <w:rFonts w:ascii="仿宋_GB2312" w:eastAsia="仿宋_GB2312" w:hint="eastAsia"/>
          <w:sz w:val="32"/>
          <w:szCs w:val="32"/>
        </w:rPr>
        <w:t>登记注册所在地为济南市辖区内的集团、品牌法人发卡企业。</w:t>
      </w:r>
    </w:p>
    <w:p w:rsidR="0047671C" w:rsidRDefault="0047671C" w:rsidP="0047671C">
      <w:pPr>
        <w:ind w:firstLineChars="200" w:firstLine="640"/>
        <w:jc w:val="left"/>
        <w:rPr>
          <w:rFonts w:ascii="黑体" w:eastAsia="黑体" w:hAnsi="黑体"/>
          <w:sz w:val="32"/>
          <w:szCs w:val="32"/>
        </w:rPr>
      </w:pPr>
      <w:r>
        <w:rPr>
          <w:rFonts w:ascii="黑体" w:eastAsia="黑体" w:hAnsi="黑体" w:hint="eastAsia"/>
          <w:sz w:val="32"/>
          <w:szCs w:val="32"/>
        </w:rPr>
        <w:t>四、办理时限</w:t>
      </w:r>
    </w:p>
    <w:p w:rsidR="0047671C" w:rsidRPr="0047671C" w:rsidRDefault="0047671C" w:rsidP="0047671C">
      <w:pPr>
        <w:ind w:firstLineChars="200" w:firstLine="640"/>
        <w:jc w:val="left"/>
        <w:rPr>
          <w:rFonts w:ascii="仿宋_GB2312" w:eastAsia="仿宋_GB2312"/>
          <w:sz w:val="32"/>
          <w:szCs w:val="32"/>
        </w:rPr>
      </w:pPr>
      <w:r>
        <w:rPr>
          <w:rFonts w:ascii="仿宋_GB2312" w:eastAsia="仿宋_GB2312" w:hint="eastAsia"/>
          <w:sz w:val="32"/>
          <w:szCs w:val="32"/>
        </w:rPr>
        <w:t>法定时限20个工作日，承诺时限</w:t>
      </w:r>
      <w:r w:rsidR="00C41210">
        <w:rPr>
          <w:rFonts w:ascii="仿宋_GB2312" w:eastAsia="仿宋_GB2312" w:hint="eastAsia"/>
          <w:sz w:val="32"/>
          <w:szCs w:val="32"/>
        </w:rPr>
        <w:t>5</w:t>
      </w:r>
      <w:r>
        <w:rPr>
          <w:rFonts w:ascii="仿宋_GB2312" w:eastAsia="仿宋_GB2312" w:hint="eastAsia"/>
          <w:sz w:val="32"/>
          <w:szCs w:val="32"/>
        </w:rPr>
        <w:t>个工作日</w:t>
      </w:r>
    </w:p>
    <w:p w:rsidR="001826F0" w:rsidRDefault="0000602A">
      <w:pPr>
        <w:jc w:val="left"/>
        <w:rPr>
          <w:rFonts w:ascii="黑体" w:eastAsia="黑体" w:hAnsi="黑体"/>
          <w:sz w:val="32"/>
          <w:szCs w:val="32"/>
        </w:rPr>
      </w:pPr>
      <w:r>
        <w:rPr>
          <w:rFonts w:ascii="仿宋_GB2312" w:eastAsia="仿宋_GB2312" w:hint="eastAsia"/>
          <w:sz w:val="32"/>
          <w:szCs w:val="32"/>
        </w:rPr>
        <w:t xml:space="preserve">　</w:t>
      </w:r>
      <w:r w:rsidR="0047671C">
        <w:rPr>
          <w:rFonts w:ascii="黑体" w:eastAsia="黑体" w:hAnsi="黑体" w:hint="eastAsia"/>
          <w:sz w:val="32"/>
          <w:szCs w:val="32"/>
        </w:rPr>
        <w:t xml:space="preserve">　五</w:t>
      </w:r>
      <w:r>
        <w:rPr>
          <w:rFonts w:ascii="黑体" w:eastAsia="黑体" w:hAnsi="黑体" w:hint="eastAsia"/>
          <w:sz w:val="32"/>
          <w:szCs w:val="32"/>
        </w:rPr>
        <w:t>、办理程序</w:t>
      </w:r>
    </w:p>
    <w:p w:rsidR="0021586B" w:rsidRDefault="0021586B" w:rsidP="00CD6D83">
      <w:pPr>
        <w:ind w:firstLineChars="200" w:firstLine="643"/>
        <w:jc w:val="left"/>
        <w:rPr>
          <w:rFonts w:ascii="仿宋_GB2312" w:eastAsia="仿宋_GB2312"/>
          <w:sz w:val="32"/>
          <w:szCs w:val="32"/>
        </w:rPr>
      </w:pPr>
      <w:r w:rsidRPr="00CD6D83">
        <w:rPr>
          <w:rFonts w:ascii="楷体_GB2312" w:eastAsia="楷体_GB2312" w:hint="eastAsia"/>
          <w:b/>
          <w:sz w:val="32"/>
          <w:szCs w:val="32"/>
        </w:rPr>
        <w:t>（一）接受咨询。</w:t>
      </w:r>
      <w:r>
        <w:rPr>
          <w:rFonts w:ascii="仿宋_GB2312" w:eastAsia="仿宋_GB2312" w:hint="eastAsia"/>
          <w:sz w:val="32"/>
          <w:szCs w:val="32"/>
        </w:rPr>
        <w:t>详细了解企业性质、注册资金及规模情况，确定是否在备案范围及备案性质，并一次性告知备案所需材料。</w:t>
      </w:r>
    </w:p>
    <w:p w:rsidR="0021586B" w:rsidRPr="00CD6D83" w:rsidRDefault="0021586B" w:rsidP="0021586B">
      <w:pPr>
        <w:ind w:firstLineChars="200" w:firstLine="643"/>
        <w:jc w:val="left"/>
        <w:rPr>
          <w:rFonts w:ascii="楷体_GB2312" w:eastAsia="楷体_GB2312"/>
          <w:b/>
          <w:sz w:val="32"/>
          <w:szCs w:val="32"/>
        </w:rPr>
      </w:pPr>
      <w:r w:rsidRPr="00CD6D83">
        <w:rPr>
          <w:rFonts w:ascii="楷体_GB2312" w:eastAsia="楷体_GB2312" w:hint="eastAsia"/>
          <w:b/>
          <w:sz w:val="32"/>
          <w:szCs w:val="32"/>
        </w:rPr>
        <w:t>（二）受理审核</w:t>
      </w:r>
    </w:p>
    <w:p w:rsidR="0021586B" w:rsidRPr="00CD6D83" w:rsidRDefault="0021586B" w:rsidP="0021586B">
      <w:pPr>
        <w:rPr>
          <w:rFonts w:ascii="仿宋_GB2312" w:eastAsia="仿宋_GB2312"/>
          <w:sz w:val="32"/>
          <w:szCs w:val="32"/>
        </w:rPr>
      </w:pPr>
      <w:r>
        <w:rPr>
          <w:rFonts w:ascii="仿宋_GB2312" w:eastAsia="仿宋_GB2312" w:hint="eastAsia"/>
          <w:sz w:val="32"/>
          <w:szCs w:val="32"/>
        </w:rPr>
        <w:t xml:space="preserve">　</w:t>
      </w:r>
      <w:r w:rsidR="00CD6D83">
        <w:rPr>
          <w:rFonts w:ascii="仿宋_GB2312" w:eastAsia="仿宋_GB2312" w:hint="eastAsia"/>
          <w:sz w:val="32"/>
          <w:szCs w:val="32"/>
        </w:rPr>
        <w:t xml:space="preserve">  </w:t>
      </w:r>
      <w:r w:rsidR="00CD6D83" w:rsidRPr="00CD6D83">
        <w:rPr>
          <w:rFonts w:ascii="仿宋_GB2312" w:eastAsia="仿宋_GB2312" w:hint="eastAsia"/>
          <w:sz w:val="32"/>
          <w:szCs w:val="32"/>
        </w:rPr>
        <w:t xml:space="preserve"> </w:t>
      </w:r>
      <w:r w:rsidRPr="00CD6D83">
        <w:rPr>
          <w:rFonts w:ascii="仿宋_GB2312" w:eastAsia="仿宋_GB2312" w:hint="eastAsia"/>
          <w:sz w:val="32"/>
          <w:szCs w:val="32"/>
        </w:rPr>
        <w:t>1、市商务局</w:t>
      </w:r>
      <w:r w:rsidR="00C41210">
        <w:rPr>
          <w:rFonts w:ascii="仿宋_GB2312" w:eastAsia="仿宋_GB2312" w:hint="eastAsia"/>
          <w:sz w:val="32"/>
          <w:szCs w:val="32"/>
        </w:rPr>
        <w:t>网站</w:t>
      </w:r>
      <w:r w:rsidRPr="00CD6D83">
        <w:rPr>
          <w:rFonts w:ascii="仿宋_GB2312" w:eastAsia="仿宋_GB2312" w:hint="eastAsia"/>
          <w:sz w:val="32"/>
          <w:szCs w:val="32"/>
        </w:rPr>
        <w:t>下载《单用途卡发卡企业备案表》</w:t>
      </w:r>
      <w:r w:rsidR="00C41210" w:rsidRPr="00CD6D83">
        <w:rPr>
          <w:rFonts w:ascii="仿宋_GB2312" w:eastAsia="仿宋_GB2312" w:hint="eastAsia"/>
          <w:sz w:val="32"/>
          <w:szCs w:val="32"/>
        </w:rPr>
        <w:t>和</w:t>
      </w:r>
      <w:r w:rsidR="00C41210" w:rsidRPr="00CD6D83">
        <w:rPr>
          <w:rFonts w:ascii="仿宋_GB2312" w:eastAsia="仿宋_GB2312" w:hint="eastAsia"/>
          <w:sz w:val="32"/>
          <w:szCs w:val="32"/>
        </w:rPr>
        <w:lastRenderedPageBreak/>
        <w:t>《单用途卡发卡企业备案承诺书》</w:t>
      </w:r>
      <w:r w:rsidRPr="00CD6D83">
        <w:rPr>
          <w:rFonts w:ascii="仿宋_GB2312" w:eastAsia="仿宋_GB2312" w:hint="eastAsia"/>
          <w:sz w:val="32"/>
          <w:szCs w:val="32"/>
        </w:rPr>
        <w:t>（</w:t>
      </w:r>
      <w:r w:rsidR="00C41210">
        <w:rPr>
          <w:rFonts w:ascii="仿宋_GB2312" w:eastAsia="仿宋_GB2312" w:hint="eastAsia"/>
          <w:sz w:val="32"/>
          <w:szCs w:val="32"/>
        </w:rPr>
        <w:t>网址：</w:t>
      </w:r>
      <w:r w:rsidRPr="00CD6D83">
        <w:rPr>
          <w:rFonts w:ascii="仿宋_GB2312" w:eastAsia="仿宋_GB2312" w:hint="eastAsia"/>
          <w:sz w:val="32"/>
          <w:szCs w:val="32"/>
        </w:rPr>
        <w:t>）。</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 xml:space="preserve">　　2、填写《单用途卡发卡企业备案表》（一式两份）。单用途卡发卡企业应完整、准确、真实地填写《单用途卡发卡企业备案表》，并由公司法定代表人签字、加盖企业公章。</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 xml:space="preserve">　  3</w:t>
      </w:r>
      <w:r w:rsidR="00CD6D83">
        <w:rPr>
          <w:rFonts w:ascii="仿宋_GB2312" w:eastAsia="仿宋_GB2312" w:hint="eastAsia"/>
          <w:sz w:val="32"/>
          <w:szCs w:val="32"/>
        </w:rPr>
        <w:t>、提交申请材料</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 xml:space="preserve">　</w:t>
      </w:r>
      <w:r w:rsidR="00CD6D83">
        <w:rPr>
          <w:rFonts w:ascii="仿宋_GB2312" w:eastAsia="仿宋_GB2312" w:hint="eastAsia"/>
          <w:sz w:val="32"/>
          <w:szCs w:val="32"/>
        </w:rPr>
        <w:t xml:space="preserve"> </w:t>
      </w:r>
      <w:r w:rsidRPr="00CD6D83">
        <w:rPr>
          <w:rFonts w:ascii="仿宋_GB2312" w:eastAsia="仿宋_GB2312" w:hint="eastAsia"/>
          <w:sz w:val="32"/>
          <w:szCs w:val="32"/>
        </w:rPr>
        <w:t>（1）《单用途卡发卡企业备案表》；</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 xml:space="preserve">　</w:t>
      </w:r>
      <w:r w:rsidR="00CD6D83">
        <w:rPr>
          <w:rFonts w:ascii="仿宋_GB2312" w:eastAsia="仿宋_GB2312" w:hint="eastAsia"/>
          <w:sz w:val="32"/>
          <w:szCs w:val="32"/>
        </w:rPr>
        <w:t xml:space="preserve"> </w:t>
      </w:r>
      <w:r w:rsidRPr="00CD6D83">
        <w:rPr>
          <w:rFonts w:ascii="仿宋_GB2312" w:eastAsia="仿宋_GB2312" w:hint="eastAsia"/>
          <w:sz w:val="32"/>
          <w:szCs w:val="32"/>
        </w:rPr>
        <w:t>（2）《企业法人营业执照》（副本）复印件；</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 xml:space="preserve">　</w:t>
      </w:r>
      <w:r w:rsidR="00CD6D83">
        <w:rPr>
          <w:rFonts w:ascii="仿宋_GB2312" w:eastAsia="仿宋_GB2312" w:hint="eastAsia"/>
          <w:sz w:val="32"/>
          <w:szCs w:val="32"/>
        </w:rPr>
        <w:t xml:space="preserve"> </w:t>
      </w:r>
      <w:r w:rsidRPr="00CD6D83">
        <w:rPr>
          <w:rFonts w:ascii="仿宋_GB2312" w:eastAsia="仿宋_GB2312" w:hint="eastAsia"/>
          <w:sz w:val="32"/>
          <w:szCs w:val="32"/>
        </w:rPr>
        <w:t xml:space="preserve">（3）组织机构代码证复印件；　　</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 xml:space="preserve">　</w:t>
      </w:r>
      <w:r w:rsidR="00CD6D83">
        <w:rPr>
          <w:rFonts w:ascii="仿宋_GB2312" w:eastAsia="仿宋_GB2312" w:hint="eastAsia"/>
          <w:sz w:val="32"/>
          <w:szCs w:val="32"/>
        </w:rPr>
        <w:t xml:space="preserve"> </w:t>
      </w:r>
      <w:r w:rsidRPr="00CD6D83">
        <w:rPr>
          <w:rFonts w:ascii="仿宋_GB2312" w:eastAsia="仿宋_GB2312" w:hint="eastAsia"/>
          <w:sz w:val="32"/>
          <w:szCs w:val="32"/>
        </w:rPr>
        <w:t>（4）经审计机构审计的上一年度财务报表及合并财务报表（加盖公章），但工商注册登记不足一年的集团发卡企业、品牌发卡企业除外；</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 xml:space="preserve">　 </w:t>
      </w:r>
      <w:r w:rsidR="00CD6D83">
        <w:rPr>
          <w:rFonts w:ascii="仿宋_GB2312" w:eastAsia="仿宋_GB2312" w:hint="eastAsia"/>
          <w:sz w:val="32"/>
          <w:szCs w:val="32"/>
        </w:rPr>
        <w:t xml:space="preserve"> </w:t>
      </w:r>
      <w:r w:rsidRPr="00CD6D83">
        <w:rPr>
          <w:rFonts w:ascii="仿宋_GB2312" w:eastAsia="仿宋_GB2312" w:hint="eastAsia"/>
          <w:sz w:val="32"/>
          <w:szCs w:val="32"/>
        </w:rPr>
        <w:t>（5）实体卡样本（正反面）、</w:t>
      </w:r>
      <w:proofErr w:type="gramStart"/>
      <w:r w:rsidRPr="00CD6D83">
        <w:rPr>
          <w:rFonts w:ascii="仿宋_GB2312" w:eastAsia="仿宋_GB2312" w:hint="eastAsia"/>
          <w:sz w:val="32"/>
          <w:szCs w:val="32"/>
        </w:rPr>
        <w:t>虚拟卡</w:t>
      </w:r>
      <w:proofErr w:type="gramEnd"/>
      <w:r w:rsidRPr="00CD6D83">
        <w:rPr>
          <w:rFonts w:ascii="仿宋_GB2312" w:eastAsia="仿宋_GB2312" w:hint="eastAsia"/>
          <w:sz w:val="32"/>
          <w:szCs w:val="32"/>
        </w:rPr>
        <w:t>记载的信息样本；</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 xml:space="preserve">　 </w:t>
      </w:r>
      <w:r w:rsidR="00CD6D83">
        <w:rPr>
          <w:rFonts w:ascii="仿宋_GB2312" w:eastAsia="仿宋_GB2312" w:hint="eastAsia"/>
          <w:sz w:val="32"/>
          <w:szCs w:val="32"/>
        </w:rPr>
        <w:t xml:space="preserve"> </w:t>
      </w:r>
      <w:r w:rsidRPr="00CD6D83">
        <w:rPr>
          <w:rFonts w:ascii="仿宋_GB2312" w:eastAsia="仿宋_GB2312" w:hint="eastAsia"/>
          <w:sz w:val="32"/>
          <w:szCs w:val="32"/>
        </w:rPr>
        <w:t>（6）单用途卡业务、资金管理制度；</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 xml:space="preserve">　 </w:t>
      </w:r>
      <w:r w:rsidR="00CD6D83">
        <w:rPr>
          <w:rFonts w:ascii="仿宋_GB2312" w:eastAsia="仿宋_GB2312" w:hint="eastAsia"/>
          <w:sz w:val="32"/>
          <w:szCs w:val="32"/>
        </w:rPr>
        <w:t xml:space="preserve"> </w:t>
      </w:r>
      <w:r w:rsidRPr="00CD6D83">
        <w:rPr>
          <w:rFonts w:ascii="仿宋_GB2312" w:eastAsia="仿宋_GB2312" w:hint="eastAsia"/>
          <w:sz w:val="32"/>
          <w:szCs w:val="32"/>
        </w:rPr>
        <w:t>（7）单用途卡购卡章程、协议；</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 xml:space="preserve">　 </w:t>
      </w:r>
      <w:r w:rsidR="00CD6D83">
        <w:rPr>
          <w:rFonts w:ascii="仿宋_GB2312" w:eastAsia="仿宋_GB2312" w:hint="eastAsia"/>
          <w:sz w:val="32"/>
          <w:szCs w:val="32"/>
        </w:rPr>
        <w:t xml:space="preserve"> </w:t>
      </w:r>
      <w:r w:rsidRPr="00CD6D83">
        <w:rPr>
          <w:rFonts w:ascii="仿宋_GB2312" w:eastAsia="仿宋_GB2312" w:hint="eastAsia"/>
          <w:sz w:val="32"/>
          <w:szCs w:val="32"/>
        </w:rPr>
        <w:t>（8）资金存管账户信息和资金存管协议；</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 xml:space="preserve">　 </w:t>
      </w:r>
      <w:r w:rsidR="00CD6D83">
        <w:rPr>
          <w:rFonts w:ascii="仿宋_GB2312" w:eastAsia="仿宋_GB2312" w:hint="eastAsia"/>
          <w:sz w:val="32"/>
          <w:szCs w:val="32"/>
        </w:rPr>
        <w:t xml:space="preserve"> </w:t>
      </w:r>
      <w:r w:rsidRPr="00CD6D83">
        <w:rPr>
          <w:rFonts w:ascii="仿宋_GB2312" w:eastAsia="仿宋_GB2312" w:hint="eastAsia"/>
          <w:sz w:val="32"/>
          <w:szCs w:val="32"/>
        </w:rPr>
        <w:t>（9）与售卡企业签订的协议文本及售卡企业清单；</w:t>
      </w:r>
    </w:p>
    <w:p w:rsidR="0021586B" w:rsidRPr="00CD6D83" w:rsidRDefault="0021586B" w:rsidP="00CD6D83">
      <w:pPr>
        <w:ind w:firstLineChars="200" w:firstLine="640"/>
        <w:jc w:val="left"/>
        <w:rPr>
          <w:rFonts w:ascii="仿宋_GB2312" w:eastAsia="仿宋_GB2312"/>
          <w:sz w:val="32"/>
          <w:szCs w:val="32"/>
        </w:rPr>
      </w:pPr>
      <w:r w:rsidRPr="00CD6D83">
        <w:rPr>
          <w:rFonts w:ascii="仿宋_GB2312" w:eastAsia="仿宋_GB2312" w:hint="eastAsia"/>
          <w:sz w:val="32"/>
          <w:szCs w:val="32"/>
        </w:rPr>
        <w:t>（10）集团发卡企业提交集团股权关系说明；品牌发卡企业提交企业标志、注册商标所有权或排他使用权证明。</w:t>
      </w:r>
    </w:p>
    <w:p w:rsidR="0021586B" w:rsidRPr="00CD6D83" w:rsidRDefault="0021586B" w:rsidP="0021586B">
      <w:pPr>
        <w:jc w:val="left"/>
        <w:rPr>
          <w:rFonts w:ascii="仿宋_GB2312" w:eastAsia="仿宋_GB2312"/>
          <w:sz w:val="32"/>
          <w:szCs w:val="32"/>
        </w:rPr>
      </w:pPr>
      <w:r w:rsidRPr="00CD6D83">
        <w:rPr>
          <w:rFonts w:ascii="仿宋_GB2312" w:eastAsia="仿宋_GB2312" w:hint="eastAsia"/>
          <w:sz w:val="32"/>
          <w:szCs w:val="32"/>
        </w:rPr>
        <w:t>备注：以上材料均须一式两份并装订成册。发卡企业为外商投资企业的，还应提交外商投资企业批准证书复印件；法人无法亲自办理，需提供代办人身份证复印件（加盖公章），授权书（办理事项、代办人姓名、身份证号，法人签字加盖</w:t>
      </w:r>
      <w:r w:rsidRPr="00CD6D83">
        <w:rPr>
          <w:rFonts w:ascii="仿宋_GB2312" w:eastAsia="仿宋_GB2312" w:hint="eastAsia"/>
          <w:sz w:val="32"/>
          <w:szCs w:val="32"/>
        </w:rPr>
        <w:lastRenderedPageBreak/>
        <w:t>公章）。</w:t>
      </w:r>
    </w:p>
    <w:p w:rsidR="0021586B" w:rsidRPr="00CD6D83" w:rsidRDefault="0021586B" w:rsidP="0021586B">
      <w:pPr>
        <w:ind w:firstLineChars="200" w:firstLine="640"/>
        <w:rPr>
          <w:rFonts w:ascii="仿宋_GB2312" w:eastAsia="仿宋_GB2312"/>
          <w:sz w:val="32"/>
          <w:szCs w:val="32"/>
        </w:rPr>
      </w:pPr>
      <w:r w:rsidRPr="00CD6D83">
        <w:rPr>
          <w:rFonts w:ascii="仿宋_GB2312" w:eastAsia="仿宋_GB2312" w:hint="eastAsia"/>
          <w:sz w:val="32"/>
          <w:szCs w:val="32"/>
        </w:rPr>
        <w:t>4、工作人员受理并审核材料的完整性</w:t>
      </w:r>
      <w:r w:rsidR="00CD6D83">
        <w:rPr>
          <w:rFonts w:ascii="仿宋_GB2312" w:eastAsia="仿宋_GB2312" w:hint="eastAsia"/>
          <w:sz w:val="32"/>
          <w:szCs w:val="32"/>
        </w:rPr>
        <w:t>。</w:t>
      </w:r>
    </w:p>
    <w:p w:rsidR="0021586B" w:rsidRPr="00CD6D83" w:rsidRDefault="0021586B" w:rsidP="0021586B">
      <w:pPr>
        <w:ind w:firstLineChars="200" w:firstLine="640"/>
        <w:rPr>
          <w:rFonts w:ascii="仿宋_GB2312" w:eastAsia="仿宋_GB2312"/>
          <w:sz w:val="32"/>
          <w:szCs w:val="32"/>
        </w:rPr>
      </w:pPr>
      <w:r w:rsidRPr="00CD6D83">
        <w:rPr>
          <w:rFonts w:ascii="仿宋_GB2312" w:eastAsia="仿宋_GB2312" w:hint="eastAsia"/>
          <w:sz w:val="32"/>
          <w:szCs w:val="32"/>
        </w:rPr>
        <w:t>5、材料不全或不在备案受理范围，退回补充完善或告知不予受理理由。</w:t>
      </w:r>
    </w:p>
    <w:p w:rsidR="0021586B" w:rsidRPr="00CD6D83" w:rsidRDefault="0021586B" w:rsidP="0021586B">
      <w:pPr>
        <w:ind w:firstLineChars="200" w:firstLine="640"/>
        <w:rPr>
          <w:rFonts w:ascii="仿宋_GB2312" w:eastAsia="仿宋_GB2312"/>
          <w:sz w:val="32"/>
          <w:szCs w:val="32"/>
        </w:rPr>
      </w:pPr>
      <w:r w:rsidRPr="00CD6D83">
        <w:rPr>
          <w:rFonts w:ascii="仿宋_GB2312" w:eastAsia="仿宋_GB2312" w:hint="eastAsia"/>
          <w:sz w:val="32"/>
          <w:szCs w:val="32"/>
        </w:rPr>
        <w:t>6、材料初审通过，工作人员进一步审核材料的合</w:t>
      </w:r>
      <w:proofErr w:type="gramStart"/>
      <w:r w:rsidRPr="00CD6D83">
        <w:rPr>
          <w:rFonts w:ascii="仿宋_GB2312" w:eastAsia="仿宋_GB2312" w:hint="eastAsia"/>
          <w:sz w:val="32"/>
          <w:szCs w:val="32"/>
        </w:rPr>
        <w:t>规</w:t>
      </w:r>
      <w:proofErr w:type="gramEnd"/>
      <w:r w:rsidRPr="00CD6D83">
        <w:rPr>
          <w:rFonts w:ascii="仿宋_GB2312" w:eastAsia="仿宋_GB2312" w:hint="eastAsia"/>
          <w:sz w:val="32"/>
          <w:szCs w:val="32"/>
        </w:rPr>
        <w:t>性。</w:t>
      </w:r>
    </w:p>
    <w:p w:rsidR="0021586B" w:rsidRPr="00CD6D83" w:rsidRDefault="0021586B" w:rsidP="0021586B">
      <w:pPr>
        <w:ind w:firstLineChars="200" w:firstLine="640"/>
        <w:rPr>
          <w:rFonts w:ascii="仿宋_GB2312" w:eastAsia="仿宋_GB2312"/>
          <w:sz w:val="32"/>
          <w:szCs w:val="32"/>
        </w:rPr>
      </w:pPr>
      <w:r w:rsidRPr="00CD6D83">
        <w:rPr>
          <w:rFonts w:ascii="仿宋_GB2312" w:eastAsia="仿宋_GB2312" w:hint="eastAsia"/>
          <w:sz w:val="32"/>
          <w:szCs w:val="32"/>
        </w:rPr>
        <w:t>7、材料审核通过后，工作人员给予备案编号。</w:t>
      </w:r>
    </w:p>
    <w:p w:rsidR="0021586B" w:rsidRPr="00CD6D83" w:rsidRDefault="00CD6D83" w:rsidP="0021586B">
      <w:pPr>
        <w:ind w:firstLineChars="200" w:firstLine="640"/>
        <w:rPr>
          <w:rFonts w:ascii="仿宋_GB2312" w:eastAsia="仿宋_GB2312"/>
          <w:sz w:val="32"/>
          <w:szCs w:val="32"/>
        </w:rPr>
      </w:pPr>
      <w:r>
        <w:rPr>
          <w:rFonts w:ascii="仿宋_GB2312" w:eastAsia="仿宋_GB2312" w:hint="eastAsia"/>
          <w:sz w:val="32"/>
          <w:szCs w:val="32"/>
        </w:rPr>
        <w:t>8、</w:t>
      </w:r>
      <w:r w:rsidR="0021586B" w:rsidRPr="00CD6D83">
        <w:rPr>
          <w:rFonts w:ascii="仿宋_GB2312" w:eastAsia="仿宋_GB2312" w:hint="eastAsia"/>
          <w:sz w:val="32"/>
          <w:szCs w:val="32"/>
        </w:rPr>
        <w:t xml:space="preserve"> 企业用“备案编号”作为账号登录单用途商业预付卡系统完成网上备案。</w:t>
      </w:r>
    </w:p>
    <w:p w:rsidR="0021586B" w:rsidRPr="00CD6D83" w:rsidRDefault="0021586B" w:rsidP="0021586B">
      <w:pPr>
        <w:ind w:firstLineChars="200" w:firstLine="640"/>
        <w:rPr>
          <w:rFonts w:ascii="仿宋_GB2312" w:eastAsia="仿宋_GB2312"/>
          <w:sz w:val="32"/>
          <w:szCs w:val="32"/>
        </w:rPr>
      </w:pPr>
      <w:r w:rsidRPr="00CD6D83">
        <w:rPr>
          <w:rFonts w:ascii="仿宋_GB2312" w:eastAsia="仿宋_GB2312" w:hint="eastAsia"/>
          <w:sz w:val="32"/>
          <w:szCs w:val="32"/>
        </w:rPr>
        <w:t>9、工作人员审核书面备案材料和网上备案材料的一致性和合</w:t>
      </w:r>
      <w:proofErr w:type="gramStart"/>
      <w:r w:rsidRPr="00CD6D83">
        <w:rPr>
          <w:rFonts w:ascii="仿宋_GB2312" w:eastAsia="仿宋_GB2312" w:hint="eastAsia"/>
          <w:sz w:val="32"/>
          <w:szCs w:val="32"/>
        </w:rPr>
        <w:t>规</w:t>
      </w:r>
      <w:proofErr w:type="gramEnd"/>
      <w:r w:rsidRPr="00CD6D83">
        <w:rPr>
          <w:rFonts w:ascii="仿宋_GB2312" w:eastAsia="仿宋_GB2312" w:hint="eastAsia"/>
          <w:sz w:val="32"/>
          <w:szCs w:val="32"/>
        </w:rPr>
        <w:t>性。</w:t>
      </w:r>
    </w:p>
    <w:p w:rsidR="0021586B" w:rsidRPr="00CD6D83" w:rsidRDefault="0021586B" w:rsidP="0021586B">
      <w:pPr>
        <w:ind w:firstLineChars="200" w:firstLine="640"/>
        <w:rPr>
          <w:rFonts w:ascii="仿宋_GB2312" w:eastAsia="仿宋_GB2312"/>
          <w:sz w:val="32"/>
          <w:szCs w:val="32"/>
        </w:rPr>
      </w:pPr>
      <w:r w:rsidRPr="00CD6D83">
        <w:rPr>
          <w:rFonts w:ascii="仿宋_GB2312" w:eastAsia="仿宋_GB2312" w:hint="eastAsia"/>
          <w:sz w:val="32"/>
          <w:szCs w:val="32"/>
        </w:rPr>
        <w:t>10、审核通过后，申请人领取备案回执单。不符合要求的退回补充完善备案申请材料。</w:t>
      </w:r>
    </w:p>
    <w:p w:rsidR="0021586B" w:rsidRPr="00CD6D83" w:rsidRDefault="0021586B" w:rsidP="0021586B">
      <w:pPr>
        <w:ind w:firstLineChars="200" w:firstLine="640"/>
        <w:rPr>
          <w:rFonts w:ascii="仿宋_GB2312" w:eastAsia="仿宋_GB2312"/>
          <w:sz w:val="32"/>
          <w:szCs w:val="32"/>
        </w:rPr>
      </w:pPr>
      <w:r w:rsidRPr="00CD6D83">
        <w:rPr>
          <w:rFonts w:ascii="仿宋_GB2312" w:eastAsia="仿宋_GB2312" w:hint="eastAsia"/>
          <w:sz w:val="32"/>
          <w:szCs w:val="32"/>
        </w:rPr>
        <w:t>11、在局网站上进行备案公示。</w:t>
      </w:r>
    </w:p>
    <w:p w:rsidR="0021586B" w:rsidRPr="00CD6D83" w:rsidRDefault="0021586B" w:rsidP="0021586B">
      <w:pPr>
        <w:ind w:firstLineChars="200" w:firstLine="640"/>
        <w:rPr>
          <w:rFonts w:ascii="仿宋_GB2312" w:eastAsia="仿宋_GB2312"/>
          <w:sz w:val="32"/>
          <w:szCs w:val="32"/>
        </w:rPr>
      </w:pPr>
      <w:r w:rsidRPr="00CD6D83">
        <w:rPr>
          <w:rFonts w:ascii="仿宋_GB2312" w:eastAsia="仿宋_GB2312" w:hint="eastAsia"/>
          <w:sz w:val="32"/>
          <w:szCs w:val="32"/>
        </w:rPr>
        <w:t>12、备案登记、存档办结。</w:t>
      </w:r>
    </w:p>
    <w:p w:rsidR="001826F0" w:rsidRPr="00CD6D83" w:rsidRDefault="0021586B" w:rsidP="0021586B">
      <w:pPr>
        <w:ind w:firstLineChars="196" w:firstLine="630"/>
        <w:jc w:val="left"/>
        <w:rPr>
          <w:rFonts w:ascii="仿宋_GB2312" w:eastAsia="仿宋_GB2312"/>
          <w:sz w:val="32"/>
          <w:szCs w:val="32"/>
        </w:rPr>
      </w:pPr>
      <w:r w:rsidRPr="00CD6D83">
        <w:rPr>
          <w:rFonts w:ascii="楷体_GB2312" w:eastAsia="楷体_GB2312" w:hint="eastAsia"/>
          <w:b/>
          <w:sz w:val="32"/>
          <w:szCs w:val="32"/>
        </w:rPr>
        <w:t>（三）日常监管。</w:t>
      </w:r>
      <w:r w:rsidR="00CD6D83" w:rsidRPr="00CD6D83">
        <w:rPr>
          <w:rFonts w:ascii="仿宋_GB2312" w:eastAsia="仿宋_GB2312" w:hint="eastAsia"/>
          <w:sz w:val="32"/>
          <w:szCs w:val="32"/>
        </w:rPr>
        <w:t>备案通过后，</w:t>
      </w:r>
      <w:r w:rsidRPr="00CD6D83">
        <w:rPr>
          <w:rFonts w:ascii="仿宋_GB2312" w:eastAsia="仿宋_GB2312" w:hint="eastAsia"/>
          <w:sz w:val="32"/>
          <w:szCs w:val="32"/>
        </w:rPr>
        <w:t>向有关区县商务主管部门反馈企业备案情况；按季度督促调度备案发卡企业及时登录商务部业务信息系统提报企业发卡情况；根据12345热线投诉举报情况及时协调处理消费纠纷。</w:t>
      </w:r>
    </w:p>
    <w:p w:rsidR="001826F0" w:rsidRPr="0047671C" w:rsidRDefault="0000602A">
      <w:pPr>
        <w:jc w:val="left"/>
        <w:rPr>
          <w:rFonts w:ascii="黑体" w:eastAsia="黑体" w:hAnsi="黑体"/>
          <w:sz w:val="32"/>
          <w:szCs w:val="32"/>
        </w:rPr>
      </w:pPr>
      <w:r>
        <w:rPr>
          <w:rFonts w:ascii="仿宋_GB2312" w:eastAsia="仿宋_GB2312" w:hint="eastAsia"/>
          <w:sz w:val="32"/>
          <w:szCs w:val="32"/>
        </w:rPr>
        <w:t> </w:t>
      </w:r>
      <w:r>
        <w:rPr>
          <w:rFonts w:ascii="仿宋_GB2312" w:eastAsia="仿宋_GB2312" w:hint="eastAsia"/>
          <w:sz w:val="32"/>
          <w:szCs w:val="32"/>
        </w:rPr>
        <w:t xml:space="preserve">　  </w:t>
      </w:r>
      <w:hyperlink r:id="rId8" w:history="1">
        <w:r>
          <w:rPr>
            <w:rFonts w:ascii="仿宋_GB2312" w:eastAsia="仿宋_GB2312"/>
            <w:sz w:val="32"/>
            <w:szCs w:val="32"/>
          </w:rPr>
          <w:t>附件1：</w:t>
        </w:r>
        <w:r>
          <w:rPr>
            <w:rFonts w:ascii="仿宋_GB2312" w:eastAsia="仿宋_GB2312" w:hint="eastAsia"/>
            <w:sz w:val="32"/>
            <w:szCs w:val="32"/>
          </w:rPr>
          <w:t>济南</w:t>
        </w:r>
        <w:r>
          <w:rPr>
            <w:rFonts w:ascii="仿宋_GB2312" w:eastAsia="仿宋_GB2312"/>
            <w:sz w:val="32"/>
            <w:szCs w:val="32"/>
          </w:rPr>
          <w:t>市单用途商业预付卡发卡企业备案登记表</w:t>
        </w:r>
      </w:hyperlink>
      <w:r>
        <w:rPr>
          <w:rFonts w:ascii="仿宋_GB2312" w:eastAsia="仿宋_GB2312" w:hint="eastAsia"/>
          <w:sz w:val="32"/>
          <w:szCs w:val="32"/>
        </w:rPr>
        <w:br/>
      </w:r>
      <w:r>
        <w:rPr>
          <w:rFonts w:ascii="仿宋_GB2312" w:eastAsia="仿宋_GB2312" w:hint="eastAsia"/>
          <w:sz w:val="32"/>
          <w:szCs w:val="32"/>
        </w:rPr>
        <w:t>    </w:t>
      </w:r>
      <w:r>
        <w:rPr>
          <w:rFonts w:ascii="仿宋_GB2312" w:eastAsia="仿宋_GB2312" w:hint="eastAsia"/>
          <w:sz w:val="32"/>
          <w:szCs w:val="32"/>
        </w:rPr>
        <w:t xml:space="preserve">  </w:t>
      </w:r>
      <w:hyperlink r:id="rId9" w:history="1">
        <w:r>
          <w:rPr>
            <w:rFonts w:ascii="仿宋_GB2312" w:eastAsia="仿宋_GB2312"/>
            <w:sz w:val="32"/>
            <w:szCs w:val="32"/>
          </w:rPr>
          <w:t>附件2：</w:t>
        </w:r>
        <w:r>
          <w:rPr>
            <w:rFonts w:ascii="仿宋_GB2312" w:eastAsia="仿宋_GB2312" w:hint="eastAsia"/>
            <w:sz w:val="32"/>
            <w:szCs w:val="32"/>
          </w:rPr>
          <w:t>济南</w:t>
        </w:r>
        <w:r>
          <w:rPr>
            <w:rFonts w:ascii="仿宋_GB2312" w:eastAsia="仿宋_GB2312"/>
            <w:sz w:val="32"/>
            <w:szCs w:val="32"/>
          </w:rPr>
          <w:t>市单用途商业预付卡发卡企业备案承诺书</w:t>
        </w:r>
      </w:hyperlink>
    </w:p>
    <w:p w:rsidR="004F7A3B" w:rsidRDefault="004F7A3B">
      <w:pPr>
        <w:jc w:val="left"/>
        <w:rPr>
          <w:rFonts w:ascii="仿宋_GB2312" w:eastAsia="仿宋_GB2312"/>
          <w:sz w:val="32"/>
          <w:szCs w:val="32"/>
        </w:rPr>
      </w:pPr>
    </w:p>
    <w:p w:rsidR="00DD4B6D" w:rsidRPr="00351801" w:rsidRDefault="00A3426C" w:rsidP="00351801">
      <w:pPr>
        <w:ind w:firstLineChars="300" w:firstLine="960"/>
        <w:jc w:val="left"/>
        <w:rPr>
          <w:rFonts w:ascii="仿宋_GB2312" w:eastAsia="仿宋_GB2312"/>
          <w:sz w:val="32"/>
          <w:szCs w:val="32"/>
        </w:rPr>
      </w:pPr>
      <w:r>
        <w:rPr>
          <w:rFonts w:ascii="仿宋_GB2312" w:eastAsia="仿宋_GB2312" w:hint="eastAsia"/>
          <w:sz w:val="32"/>
          <w:szCs w:val="32"/>
        </w:rPr>
        <w:t>联系人：王淑文             电话：66602025</w:t>
      </w:r>
    </w:p>
    <w:p w:rsidR="001826F0" w:rsidRDefault="0000602A">
      <w:pPr>
        <w:jc w:val="left"/>
        <w:rPr>
          <w:rFonts w:ascii="仿宋_GB2312" w:eastAsia="仿宋_GB2312" w:hint="eastAsia"/>
          <w:bCs/>
          <w:sz w:val="32"/>
          <w:szCs w:val="32"/>
        </w:rPr>
      </w:pPr>
      <w:r>
        <w:rPr>
          <w:rFonts w:ascii="仿宋_GB2312" w:eastAsia="仿宋_GB2312" w:hint="eastAsia"/>
          <w:bCs/>
          <w:sz w:val="32"/>
          <w:szCs w:val="32"/>
        </w:rPr>
        <w:lastRenderedPageBreak/>
        <w:t>附件1</w:t>
      </w:r>
    </w:p>
    <w:p w:rsidR="00351801" w:rsidRDefault="00351801">
      <w:pPr>
        <w:jc w:val="left"/>
        <w:rPr>
          <w:rFonts w:ascii="仿宋_GB2312" w:eastAsia="仿宋_GB2312"/>
          <w:bCs/>
          <w:sz w:val="32"/>
          <w:szCs w:val="32"/>
        </w:rPr>
      </w:pPr>
    </w:p>
    <w:p w:rsidR="004F7A3B" w:rsidRDefault="0000602A" w:rsidP="004F7A3B">
      <w:pPr>
        <w:ind w:firstLineChars="100" w:firstLine="361"/>
        <w:jc w:val="center"/>
        <w:rPr>
          <w:rFonts w:ascii="仿宋_GB2312" w:eastAsia="仿宋_GB2312"/>
          <w:b/>
          <w:bCs/>
          <w:sz w:val="36"/>
          <w:szCs w:val="36"/>
        </w:rPr>
      </w:pPr>
      <w:r>
        <w:rPr>
          <w:rFonts w:ascii="仿宋_GB2312" w:eastAsia="仿宋_GB2312" w:hint="eastAsia"/>
          <w:b/>
          <w:bCs/>
          <w:sz w:val="36"/>
          <w:szCs w:val="36"/>
        </w:rPr>
        <w:t>济南市</w:t>
      </w:r>
      <w:r>
        <w:rPr>
          <w:rFonts w:ascii="仿宋_GB2312" w:eastAsia="仿宋_GB2312" w:hAnsi="华文中宋" w:hint="eastAsia"/>
          <w:b/>
          <w:sz w:val="36"/>
          <w:szCs w:val="36"/>
        </w:rPr>
        <w:t>单用途商业预付卡</w:t>
      </w:r>
      <w:r>
        <w:rPr>
          <w:rFonts w:ascii="仿宋_GB2312" w:eastAsia="仿宋_GB2312" w:hint="eastAsia"/>
          <w:b/>
          <w:bCs/>
          <w:sz w:val="36"/>
          <w:szCs w:val="36"/>
        </w:rPr>
        <w:t>发卡企业备案登记表</w:t>
      </w:r>
    </w:p>
    <w:p w:rsidR="001826F0" w:rsidRPr="004F7A3B" w:rsidRDefault="00F57B87" w:rsidP="004F7A3B">
      <w:pPr>
        <w:ind w:firstLineChars="100" w:firstLine="320"/>
        <w:jc w:val="center"/>
        <w:rPr>
          <w:rFonts w:ascii="仿宋_GB2312" w:eastAsia="仿宋_GB2312"/>
          <w:b/>
          <w:bCs/>
          <w:sz w:val="36"/>
          <w:szCs w:val="36"/>
        </w:rPr>
      </w:pPr>
      <w:r>
        <w:rPr>
          <w:rFonts w:ascii="仿宋_GB2312" w:eastAsia="仿宋_GB2312" w:hint="eastAsia"/>
          <w:bCs/>
          <w:sz w:val="32"/>
          <w:szCs w:val="32"/>
        </w:rPr>
        <w:t>备案编号（备案机关</w:t>
      </w:r>
      <w:r w:rsidR="0000602A">
        <w:rPr>
          <w:rFonts w:ascii="仿宋_GB2312" w:eastAsia="仿宋_GB2312" w:hint="eastAsia"/>
          <w:bCs/>
          <w:sz w:val="32"/>
          <w:szCs w:val="32"/>
        </w:rPr>
        <w:t xml:space="preserve">填写）：                                 </w:t>
      </w: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835"/>
        <w:gridCol w:w="1985"/>
        <w:gridCol w:w="567"/>
        <w:gridCol w:w="1766"/>
      </w:tblGrid>
      <w:tr w:rsidR="001826F0">
        <w:trPr>
          <w:tblCellSpacing w:w="20" w:type="dxa"/>
          <w:jc w:val="center"/>
        </w:trPr>
        <w:tc>
          <w:tcPr>
            <w:tcW w:w="2425" w:type="dxa"/>
            <w:tcBorders>
              <w:top w:val="single" w:sz="4" w:space="0" w:color="auto"/>
              <w:left w:val="single" w:sz="4" w:space="0" w:color="auto"/>
              <w:bottom w:val="single" w:sz="4" w:space="0" w:color="auto"/>
              <w:right w:val="single" w:sz="4" w:space="0" w:color="auto"/>
            </w:tcBorders>
            <w:vAlign w:val="center"/>
          </w:tcPr>
          <w:p w:rsidR="001826F0" w:rsidRDefault="0000602A">
            <w:pPr>
              <w:spacing w:line="360" w:lineRule="auto"/>
              <w:jc w:val="center"/>
              <w:rPr>
                <w:rFonts w:ascii="仿宋_GB2312" w:eastAsia="仿宋_GB2312"/>
                <w:sz w:val="24"/>
              </w:rPr>
            </w:pPr>
            <w:r>
              <w:rPr>
                <w:rFonts w:ascii="仿宋_GB2312" w:eastAsia="仿宋_GB2312" w:hint="eastAsia"/>
                <w:sz w:val="24"/>
              </w:rPr>
              <w:t>企业名称（中文）</w:t>
            </w:r>
          </w:p>
        </w:tc>
        <w:tc>
          <w:tcPr>
            <w:tcW w:w="6093" w:type="dxa"/>
            <w:gridSpan w:val="4"/>
            <w:tcBorders>
              <w:top w:val="single" w:sz="4" w:space="0" w:color="auto"/>
              <w:left w:val="single" w:sz="4" w:space="0" w:color="auto"/>
              <w:bottom w:val="single" w:sz="4" w:space="0" w:color="auto"/>
              <w:right w:val="single" w:sz="4" w:space="0" w:color="auto"/>
            </w:tcBorders>
            <w:vAlign w:val="center"/>
          </w:tcPr>
          <w:p w:rsidR="001826F0" w:rsidRDefault="001826F0">
            <w:pPr>
              <w:spacing w:line="360" w:lineRule="auto"/>
              <w:jc w:val="center"/>
              <w:rPr>
                <w:rFonts w:ascii="仿宋_GB2312" w:eastAsia="仿宋_GB2312"/>
                <w:sz w:val="24"/>
              </w:rPr>
            </w:pPr>
          </w:p>
        </w:tc>
      </w:tr>
      <w:tr w:rsidR="001826F0">
        <w:trPr>
          <w:tblCellSpacing w:w="20" w:type="dxa"/>
          <w:jc w:val="center"/>
        </w:trPr>
        <w:tc>
          <w:tcPr>
            <w:tcW w:w="2425" w:type="dxa"/>
            <w:tcBorders>
              <w:top w:val="single" w:sz="4" w:space="0" w:color="auto"/>
              <w:left w:val="single" w:sz="4" w:space="0" w:color="auto"/>
              <w:bottom w:val="single" w:sz="4" w:space="0" w:color="auto"/>
              <w:right w:val="single" w:sz="4" w:space="0" w:color="auto"/>
            </w:tcBorders>
            <w:vAlign w:val="center"/>
          </w:tcPr>
          <w:p w:rsidR="001826F0" w:rsidRDefault="0000602A">
            <w:pPr>
              <w:spacing w:line="360" w:lineRule="auto"/>
              <w:jc w:val="center"/>
              <w:rPr>
                <w:rFonts w:ascii="仿宋_GB2312" w:eastAsia="仿宋_GB2312"/>
                <w:sz w:val="24"/>
              </w:rPr>
            </w:pPr>
            <w:r>
              <w:rPr>
                <w:rFonts w:ascii="仿宋_GB2312" w:eastAsia="仿宋_GB2312" w:hint="eastAsia"/>
                <w:sz w:val="24"/>
              </w:rPr>
              <w:t>组织机构代码</w:t>
            </w:r>
          </w:p>
        </w:tc>
        <w:tc>
          <w:tcPr>
            <w:tcW w:w="1795" w:type="dxa"/>
            <w:tcBorders>
              <w:top w:val="single" w:sz="4" w:space="0" w:color="auto"/>
              <w:left w:val="single" w:sz="4" w:space="0" w:color="auto"/>
              <w:bottom w:val="single" w:sz="4" w:space="0" w:color="auto"/>
              <w:right w:val="single" w:sz="4" w:space="0" w:color="auto"/>
            </w:tcBorders>
            <w:vAlign w:val="center"/>
          </w:tcPr>
          <w:p w:rsidR="001826F0" w:rsidRDefault="001826F0">
            <w:pPr>
              <w:pStyle w:val="2"/>
              <w:rPr>
                <w:rFonts w:ascii="仿宋_GB2312" w:eastAsia="仿宋_GB2312" w:hAnsi="Times New Roman"/>
              </w:rPr>
            </w:pPr>
          </w:p>
        </w:tc>
        <w:tc>
          <w:tcPr>
            <w:tcW w:w="1945" w:type="dxa"/>
            <w:tcBorders>
              <w:top w:val="single" w:sz="4" w:space="0" w:color="auto"/>
              <w:left w:val="single" w:sz="4" w:space="0" w:color="auto"/>
              <w:bottom w:val="single" w:sz="4" w:space="0" w:color="auto"/>
              <w:right w:val="single" w:sz="4" w:space="0" w:color="auto"/>
            </w:tcBorders>
            <w:vAlign w:val="center"/>
          </w:tcPr>
          <w:p w:rsidR="001826F0" w:rsidRDefault="0000602A">
            <w:pPr>
              <w:pStyle w:val="2"/>
              <w:rPr>
                <w:rFonts w:ascii="仿宋_GB2312" w:eastAsia="仿宋_GB2312" w:hAnsi="Times New Roman"/>
              </w:rPr>
            </w:pPr>
            <w:r>
              <w:rPr>
                <w:rFonts w:ascii="仿宋_GB2312" w:eastAsia="仿宋_GB2312" w:hAnsi="Times New Roman" w:hint="eastAsia"/>
              </w:rPr>
              <w:t>所属行业</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1826F0" w:rsidRDefault="001826F0">
            <w:pPr>
              <w:pStyle w:val="2"/>
              <w:rPr>
                <w:rFonts w:ascii="仿宋_GB2312" w:eastAsia="仿宋_GB2312" w:hAnsi="Times New Roman"/>
              </w:rPr>
            </w:pPr>
          </w:p>
        </w:tc>
      </w:tr>
      <w:tr w:rsidR="001826F0">
        <w:trPr>
          <w:tblCellSpacing w:w="20" w:type="dxa"/>
          <w:jc w:val="center"/>
        </w:trPr>
        <w:tc>
          <w:tcPr>
            <w:tcW w:w="2425" w:type="dxa"/>
            <w:tcBorders>
              <w:top w:val="single" w:sz="4" w:space="0" w:color="auto"/>
              <w:left w:val="single" w:sz="4" w:space="0" w:color="auto"/>
              <w:bottom w:val="single" w:sz="4" w:space="0" w:color="auto"/>
              <w:right w:val="single" w:sz="4" w:space="0" w:color="auto"/>
            </w:tcBorders>
            <w:vAlign w:val="center"/>
          </w:tcPr>
          <w:p w:rsidR="001826F0" w:rsidRDefault="0000602A">
            <w:pPr>
              <w:spacing w:line="360" w:lineRule="auto"/>
              <w:jc w:val="center"/>
              <w:rPr>
                <w:rFonts w:ascii="仿宋_GB2312" w:eastAsia="仿宋_GB2312"/>
                <w:sz w:val="24"/>
              </w:rPr>
            </w:pPr>
            <w:r>
              <w:rPr>
                <w:rFonts w:ascii="仿宋_GB2312" w:eastAsia="仿宋_GB2312" w:hint="eastAsia"/>
                <w:sz w:val="24"/>
              </w:rPr>
              <w:t>法定代表人姓名</w:t>
            </w:r>
          </w:p>
        </w:tc>
        <w:tc>
          <w:tcPr>
            <w:tcW w:w="1795" w:type="dxa"/>
            <w:tcBorders>
              <w:top w:val="single" w:sz="4" w:space="0" w:color="auto"/>
              <w:left w:val="single" w:sz="4" w:space="0" w:color="auto"/>
              <w:bottom w:val="single" w:sz="4" w:space="0" w:color="auto"/>
              <w:right w:val="single" w:sz="4" w:space="0" w:color="auto"/>
            </w:tcBorders>
            <w:vAlign w:val="center"/>
          </w:tcPr>
          <w:p w:rsidR="001826F0" w:rsidRDefault="001826F0">
            <w:pPr>
              <w:pStyle w:val="2"/>
              <w:rPr>
                <w:rFonts w:ascii="仿宋_GB2312" w:eastAsia="仿宋_GB2312" w:hAnsi="Times New Roman"/>
              </w:rPr>
            </w:pPr>
          </w:p>
        </w:tc>
        <w:tc>
          <w:tcPr>
            <w:tcW w:w="1945" w:type="dxa"/>
            <w:tcBorders>
              <w:top w:val="single" w:sz="4" w:space="0" w:color="auto"/>
              <w:left w:val="single" w:sz="4" w:space="0" w:color="auto"/>
              <w:bottom w:val="single" w:sz="4" w:space="0" w:color="auto"/>
              <w:right w:val="single" w:sz="4" w:space="0" w:color="auto"/>
            </w:tcBorders>
            <w:vAlign w:val="center"/>
          </w:tcPr>
          <w:p w:rsidR="001826F0" w:rsidRDefault="0000602A">
            <w:pPr>
              <w:pStyle w:val="2"/>
              <w:rPr>
                <w:rFonts w:ascii="仿宋_GB2312" w:eastAsia="仿宋_GB2312" w:hAnsi="Times New Roman"/>
              </w:rPr>
            </w:pPr>
            <w:r>
              <w:rPr>
                <w:rFonts w:ascii="仿宋_GB2312" w:eastAsia="仿宋_GB2312" w:hAnsi="Times New Roman" w:hint="eastAsia"/>
              </w:rPr>
              <w:t>身份证件号码</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1826F0" w:rsidRDefault="001826F0">
            <w:pPr>
              <w:pStyle w:val="2"/>
              <w:rPr>
                <w:rFonts w:ascii="仿宋_GB2312" w:eastAsia="仿宋_GB2312" w:hAnsi="Times New Roman"/>
              </w:rPr>
            </w:pPr>
          </w:p>
        </w:tc>
      </w:tr>
      <w:tr w:rsidR="001826F0">
        <w:trPr>
          <w:tblCellSpacing w:w="20" w:type="dxa"/>
          <w:jc w:val="center"/>
        </w:trPr>
        <w:tc>
          <w:tcPr>
            <w:tcW w:w="2425" w:type="dxa"/>
            <w:tcBorders>
              <w:top w:val="single" w:sz="4" w:space="0" w:color="auto"/>
              <w:left w:val="single" w:sz="4" w:space="0" w:color="auto"/>
              <w:bottom w:val="single" w:sz="4" w:space="0" w:color="auto"/>
              <w:right w:val="single" w:sz="4" w:space="0" w:color="auto"/>
            </w:tcBorders>
            <w:vAlign w:val="center"/>
          </w:tcPr>
          <w:p w:rsidR="001826F0" w:rsidRDefault="0000602A">
            <w:pPr>
              <w:spacing w:line="360" w:lineRule="auto"/>
              <w:jc w:val="center"/>
              <w:rPr>
                <w:rFonts w:ascii="仿宋_GB2312" w:eastAsia="仿宋_GB2312"/>
                <w:sz w:val="24"/>
              </w:rPr>
            </w:pPr>
            <w:r>
              <w:rPr>
                <w:rFonts w:ascii="仿宋_GB2312" w:eastAsia="仿宋_GB2312" w:hint="eastAsia"/>
                <w:sz w:val="24"/>
              </w:rPr>
              <w:t>企业住所</w:t>
            </w:r>
          </w:p>
        </w:tc>
        <w:tc>
          <w:tcPr>
            <w:tcW w:w="6093" w:type="dxa"/>
            <w:gridSpan w:val="4"/>
            <w:tcBorders>
              <w:top w:val="single" w:sz="4" w:space="0" w:color="auto"/>
              <w:left w:val="single" w:sz="4" w:space="0" w:color="auto"/>
              <w:bottom w:val="single" w:sz="4" w:space="0" w:color="auto"/>
              <w:right w:val="single" w:sz="4" w:space="0" w:color="auto"/>
            </w:tcBorders>
            <w:vAlign w:val="center"/>
          </w:tcPr>
          <w:p w:rsidR="001826F0" w:rsidRDefault="001826F0">
            <w:pPr>
              <w:pStyle w:val="2"/>
              <w:rPr>
                <w:rFonts w:ascii="仿宋_GB2312" w:eastAsia="仿宋_GB2312" w:hAnsi="Times New Roman"/>
              </w:rPr>
            </w:pPr>
          </w:p>
        </w:tc>
      </w:tr>
      <w:tr w:rsidR="001826F0">
        <w:trPr>
          <w:tblCellSpacing w:w="20" w:type="dxa"/>
          <w:jc w:val="center"/>
        </w:trPr>
        <w:tc>
          <w:tcPr>
            <w:tcW w:w="2425" w:type="dxa"/>
            <w:tcBorders>
              <w:top w:val="single" w:sz="4" w:space="0" w:color="auto"/>
              <w:left w:val="single" w:sz="4" w:space="0" w:color="auto"/>
              <w:bottom w:val="single" w:sz="4" w:space="0" w:color="auto"/>
              <w:right w:val="single" w:sz="4" w:space="0" w:color="auto"/>
            </w:tcBorders>
            <w:vAlign w:val="center"/>
          </w:tcPr>
          <w:p w:rsidR="001826F0" w:rsidRDefault="0000602A">
            <w:pPr>
              <w:spacing w:line="360" w:lineRule="auto"/>
              <w:jc w:val="center"/>
              <w:rPr>
                <w:rFonts w:ascii="仿宋_GB2312" w:eastAsia="仿宋_GB2312"/>
                <w:sz w:val="24"/>
              </w:rPr>
            </w:pPr>
            <w:r>
              <w:rPr>
                <w:rFonts w:ascii="仿宋_GB2312" w:eastAsia="仿宋_GB2312" w:hint="eastAsia"/>
                <w:sz w:val="24"/>
              </w:rPr>
              <w:t>联系电话</w:t>
            </w:r>
          </w:p>
        </w:tc>
        <w:tc>
          <w:tcPr>
            <w:tcW w:w="1795" w:type="dxa"/>
            <w:tcBorders>
              <w:top w:val="single" w:sz="4" w:space="0" w:color="auto"/>
              <w:left w:val="single" w:sz="4" w:space="0" w:color="auto"/>
              <w:bottom w:val="single" w:sz="4" w:space="0" w:color="auto"/>
              <w:right w:val="single" w:sz="4" w:space="0" w:color="auto"/>
            </w:tcBorders>
            <w:vAlign w:val="center"/>
          </w:tcPr>
          <w:p w:rsidR="001826F0" w:rsidRDefault="001826F0">
            <w:pPr>
              <w:pStyle w:val="2"/>
              <w:rPr>
                <w:rFonts w:ascii="仿宋_GB2312" w:eastAsia="仿宋_GB2312" w:hAnsi="Times New Roman"/>
              </w:rPr>
            </w:pPr>
          </w:p>
        </w:tc>
        <w:tc>
          <w:tcPr>
            <w:tcW w:w="1945" w:type="dxa"/>
            <w:tcBorders>
              <w:top w:val="single" w:sz="4" w:space="0" w:color="auto"/>
              <w:left w:val="single" w:sz="4" w:space="0" w:color="auto"/>
              <w:bottom w:val="single" w:sz="4" w:space="0" w:color="auto"/>
              <w:right w:val="single" w:sz="4" w:space="0" w:color="auto"/>
            </w:tcBorders>
            <w:vAlign w:val="center"/>
          </w:tcPr>
          <w:p w:rsidR="001826F0" w:rsidRDefault="0000602A">
            <w:pPr>
              <w:pStyle w:val="2"/>
              <w:rPr>
                <w:rFonts w:ascii="仿宋_GB2312" w:eastAsia="仿宋_GB2312" w:hAnsi="Times New Roman"/>
              </w:rPr>
            </w:pPr>
            <w:r>
              <w:rPr>
                <w:rFonts w:ascii="仿宋_GB2312" w:eastAsia="仿宋_GB2312" w:hAnsi="Times New Roman" w:hint="eastAsia"/>
              </w:rPr>
              <w:t>邮政编码</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1826F0" w:rsidRDefault="001826F0">
            <w:pPr>
              <w:pStyle w:val="2"/>
              <w:rPr>
                <w:rFonts w:ascii="仿宋_GB2312" w:eastAsia="仿宋_GB2312" w:hAnsi="Times New Roman"/>
              </w:rPr>
            </w:pPr>
          </w:p>
        </w:tc>
      </w:tr>
      <w:tr w:rsidR="001826F0">
        <w:trPr>
          <w:tblCellSpacing w:w="20" w:type="dxa"/>
          <w:jc w:val="center"/>
        </w:trPr>
        <w:tc>
          <w:tcPr>
            <w:tcW w:w="2425" w:type="dxa"/>
            <w:tcBorders>
              <w:top w:val="single" w:sz="4" w:space="0" w:color="auto"/>
              <w:left w:val="single" w:sz="4" w:space="0" w:color="auto"/>
              <w:bottom w:val="single" w:sz="4" w:space="0" w:color="auto"/>
              <w:right w:val="single" w:sz="4" w:space="0" w:color="auto"/>
            </w:tcBorders>
            <w:vAlign w:val="center"/>
          </w:tcPr>
          <w:p w:rsidR="001826F0" w:rsidRDefault="0000602A">
            <w:pPr>
              <w:spacing w:line="360" w:lineRule="auto"/>
              <w:jc w:val="center"/>
              <w:rPr>
                <w:rFonts w:ascii="仿宋_GB2312" w:eastAsia="仿宋_GB2312"/>
                <w:sz w:val="24"/>
              </w:rPr>
            </w:pPr>
            <w:r>
              <w:rPr>
                <w:rFonts w:ascii="仿宋_GB2312" w:eastAsia="仿宋_GB2312" w:hint="eastAsia"/>
                <w:sz w:val="24"/>
              </w:rPr>
              <w:t>注册资本</w:t>
            </w:r>
          </w:p>
        </w:tc>
        <w:tc>
          <w:tcPr>
            <w:tcW w:w="6093" w:type="dxa"/>
            <w:gridSpan w:val="4"/>
            <w:tcBorders>
              <w:top w:val="single" w:sz="4" w:space="0" w:color="auto"/>
              <w:left w:val="single" w:sz="4" w:space="0" w:color="auto"/>
              <w:bottom w:val="single" w:sz="4" w:space="0" w:color="auto"/>
              <w:right w:val="single" w:sz="4" w:space="0" w:color="auto"/>
            </w:tcBorders>
            <w:vAlign w:val="center"/>
          </w:tcPr>
          <w:p w:rsidR="001826F0" w:rsidRDefault="001826F0">
            <w:pPr>
              <w:pStyle w:val="2"/>
              <w:rPr>
                <w:rFonts w:ascii="仿宋_GB2312" w:eastAsia="仿宋_GB2312" w:hAnsi="Times New Roman"/>
              </w:rPr>
            </w:pPr>
          </w:p>
        </w:tc>
      </w:tr>
      <w:tr w:rsidR="001826F0">
        <w:trPr>
          <w:tblCellSpacing w:w="20" w:type="dxa"/>
          <w:jc w:val="center"/>
        </w:trPr>
        <w:tc>
          <w:tcPr>
            <w:tcW w:w="2425" w:type="dxa"/>
            <w:tcBorders>
              <w:top w:val="single" w:sz="4" w:space="0" w:color="auto"/>
              <w:left w:val="single" w:sz="4" w:space="0" w:color="auto"/>
              <w:bottom w:val="single" w:sz="4" w:space="0" w:color="auto"/>
              <w:right w:val="single" w:sz="4" w:space="0" w:color="auto"/>
            </w:tcBorders>
            <w:vAlign w:val="center"/>
          </w:tcPr>
          <w:p w:rsidR="001826F0" w:rsidRDefault="0000602A">
            <w:pPr>
              <w:spacing w:line="360" w:lineRule="auto"/>
              <w:jc w:val="center"/>
              <w:rPr>
                <w:rFonts w:ascii="仿宋_GB2312" w:eastAsia="仿宋_GB2312"/>
                <w:sz w:val="24"/>
              </w:rPr>
            </w:pPr>
            <w:r>
              <w:rPr>
                <w:rFonts w:ascii="仿宋_GB2312" w:eastAsia="仿宋_GB2312" w:hint="eastAsia"/>
                <w:sz w:val="24"/>
              </w:rPr>
              <w:t>售卡场所地址</w:t>
            </w:r>
          </w:p>
          <w:p w:rsidR="001826F0" w:rsidRDefault="0000602A">
            <w:pPr>
              <w:spacing w:line="360" w:lineRule="auto"/>
              <w:jc w:val="center"/>
              <w:rPr>
                <w:rFonts w:ascii="仿宋_GB2312" w:eastAsia="仿宋_GB2312"/>
                <w:sz w:val="24"/>
              </w:rPr>
            </w:pPr>
            <w:r>
              <w:rPr>
                <w:rFonts w:ascii="仿宋_GB2312" w:eastAsia="仿宋_GB2312" w:hint="eastAsia"/>
                <w:sz w:val="24"/>
              </w:rPr>
              <w:t>（可附页）</w:t>
            </w:r>
          </w:p>
        </w:tc>
        <w:tc>
          <w:tcPr>
            <w:tcW w:w="6093" w:type="dxa"/>
            <w:gridSpan w:val="4"/>
            <w:tcBorders>
              <w:top w:val="single" w:sz="4" w:space="0" w:color="auto"/>
              <w:left w:val="single" w:sz="4" w:space="0" w:color="auto"/>
              <w:bottom w:val="single" w:sz="4" w:space="0" w:color="auto"/>
              <w:right w:val="single" w:sz="4" w:space="0" w:color="auto"/>
            </w:tcBorders>
            <w:vAlign w:val="center"/>
          </w:tcPr>
          <w:p w:rsidR="001826F0" w:rsidRDefault="001826F0">
            <w:pPr>
              <w:spacing w:line="360" w:lineRule="auto"/>
              <w:jc w:val="center"/>
              <w:rPr>
                <w:rFonts w:ascii="仿宋_GB2312" w:eastAsia="仿宋_GB2312"/>
                <w:sz w:val="24"/>
              </w:rPr>
            </w:pPr>
          </w:p>
        </w:tc>
      </w:tr>
      <w:tr w:rsidR="001826F0">
        <w:trPr>
          <w:tblCellSpacing w:w="20" w:type="dxa"/>
          <w:jc w:val="center"/>
        </w:trPr>
        <w:tc>
          <w:tcPr>
            <w:tcW w:w="2425" w:type="dxa"/>
            <w:tcBorders>
              <w:top w:val="single" w:sz="4" w:space="0" w:color="auto"/>
              <w:left w:val="single" w:sz="4" w:space="0" w:color="auto"/>
              <w:bottom w:val="single" w:sz="4" w:space="0" w:color="auto"/>
              <w:right w:val="single" w:sz="4" w:space="0" w:color="auto"/>
            </w:tcBorders>
            <w:vAlign w:val="center"/>
          </w:tcPr>
          <w:p w:rsidR="001826F0" w:rsidRDefault="0000602A">
            <w:pPr>
              <w:spacing w:line="360" w:lineRule="auto"/>
              <w:jc w:val="center"/>
              <w:rPr>
                <w:rFonts w:ascii="仿宋_GB2312" w:eastAsia="仿宋_GB2312"/>
                <w:sz w:val="24"/>
              </w:rPr>
            </w:pPr>
            <w:r>
              <w:rPr>
                <w:rFonts w:ascii="仿宋_GB2312" w:eastAsia="仿宋_GB2312" w:hint="eastAsia"/>
                <w:sz w:val="24"/>
              </w:rPr>
              <w:t>兑付场所地址</w:t>
            </w:r>
          </w:p>
          <w:p w:rsidR="001826F0" w:rsidRDefault="0000602A">
            <w:pPr>
              <w:spacing w:line="360" w:lineRule="auto"/>
              <w:jc w:val="center"/>
              <w:rPr>
                <w:rFonts w:ascii="仿宋_GB2312" w:eastAsia="仿宋_GB2312"/>
                <w:sz w:val="24"/>
              </w:rPr>
            </w:pPr>
            <w:r>
              <w:rPr>
                <w:rFonts w:ascii="仿宋_GB2312" w:eastAsia="仿宋_GB2312" w:hint="eastAsia"/>
                <w:sz w:val="24"/>
              </w:rPr>
              <w:t>（可附页）</w:t>
            </w:r>
          </w:p>
        </w:tc>
        <w:tc>
          <w:tcPr>
            <w:tcW w:w="6093" w:type="dxa"/>
            <w:gridSpan w:val="4"/>
            <w:tcBorders>
              <w:top w:val="single" w:sz="4" w:space="0" w:color="auto"/>
              <w:left w:val="single" w:sz="4" w:space="0" w:color="auto"/>
              <w:bottom w:val="single" w:sz="4" w:space="0" w:color="auto"/>
              <w:right w:val="single" w:sz="4" w:space="0" w:color="auto"/>
            </w:tcBorders>
            <w:vAlign w:val="center"/>
          </w:tcPr>
          <w:p w:rsidR="001826F0" w:rsidRDefault="001826F0">
            <w:pPr>
              <w:spacing w:line="360" w:lineRule="auto"/>
              <w:jc w:val="center"/>
              <w:rPr>
                <w:rFonts w:ascii="仿宋_GB2312" w:eastAsia="仿宋_GB2312"/>
                <w:sz w:val="24"/>
              </w:rPr>
            </w:pPr>
          </w:p>
        </w:tc>
      </w:tr>
      <w:tr w:rsidR="001826F0">
        <w:trPr>
          <w:tblCellSpacing w:w="20" w:type="dxa"/>
          <w:jc w:val="center"/>
        </w:trPr>
        <w:tc>
          <w:tcPr>
            <w:tcW w:w="2425" w:type="dxa"/>
            <w:tcBorders>
              <w:top w:val="single" w:sz="4" w:space="0" w:color="auto"/>
              <w:left w:val="single" w:sz="4" w:space="0" w:color="auto"/>
              <w:bottom w:val="single" w:sz="4" w:space="0" w:color="auto"/>
              <w:right w:val="single" w:sz="4" w:space="0" w:color="auto"/>
            </w:tcBorders>
            <w:vAlign w:val="center"/>
          </w:tcPr>
          <w:p w:rsidR="001826F0" w:rsidRDefault="0000602A">
            <w:pPr>
              <w:adjustRightInd w:val="0"/>
              <w:snapToGrid w:val="0"/>
              <w:jc w:val="center"/>
              <w:rPr>
                <w:rFonts w:ascii="仿宋_GB2312" w:eastAsia="仿宋_GB2312"/>
                <w:sz w:val="24"/>
              </w:rPr>
            </w:pPr>
            <w:r>
              <w:rPr>
                <w:rFonts w:ascii="仿宋_GB2312" w:eastAsia="仿宋_GB2312" w:hint="eastAsia"/>
                <w:sz w:val="24"/>
              </w:rPr>
              <w:t>工商注册登记日期</w:t>
            </w:r>
          </w:p>
        </w:tc>
        <w:tc>
          <w:tcPr>
            <w:tcW w:w="1795" w:type="dxa"/>
            <w:tcBorders>
              <w:top w:val="single" w:sz="4" w:space="0" w:color="auto"/>
              <w:left w:val="single" w:sz="4" w:space="0" w:color="auto"/>
              <w:bottom w:val="single" w:sz="4" w:space="0" w:color="auto"/>
              <w:right w:val="single" w:sz="4" w:space="0" w:color="auto"/>
            </w:tcBorders>
            <w:vAlign w:val="center"/>
          </w:tcPr>
          <w:p w:rsidR="001826F0" w:rsidRDefault="001826F0">
            <w:pPr>
              <w:jc w:val="center"/>
              <w:rPr>
                <w:rFonts w:ascii="仿宋_GB2312" w:eastAsia="仿宋_GB2312"/>
                <w:sz w:val="24"/>
              </w:rPr>
            </w:pP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1826F0" w:rsidRDefault="0000602A">
            <w:pPr>
              <w:adjustRightInd w:val="0"/>
              <w:snapToGrid w:val="0"/>
              <w:jc w:val="center"/>
              <w:rPr>
                <w:rFonts w:ascii="仿宋_GB2312" w:eastAsia="仿宋_GB2312"/>
                <w:sz w:val="24"/>
              </w:rPr>
            </w:pPr>
            <w:r>
              <w:rPr>
                <w:rFonts w:ascii="仿宋_GB2312" w:eastAsia="仿宋_GB2312" w:hint="eastAsia"/>
                <w:sz w:val="24"/>
              </w:rPr>
              <w:t>工商注册登记号</w:t>
            </w:r>
          </w:p>
        </w:tc>
        <w:tc>
          <w:tcPr>
            <w:tcW w:w="1706" w:type="dxa"/>
            <w:tcBorders>
              <w:top w:val="single" w:sz="4" w:space="0" w:color="auto"/>
              <w:left w:val="single" w:sz="4" w:space="0" w:color="auto"/>
              <w:bottom w:val="single" w:sz="4" w:space="0" w:color="auto"/>
              <w:right w:val="single" w:sz="4" w:space="0" w:color="auto"/>
            </w:tcBorders>
            <w:vAlign w:val="center"/>
          </w:tcPr>
          <w:p w:rsidR="001826F0" w:rsidRDefault="001826F0">
            <w:pPr>
              <w:adjustRightInd w:val="0"/>
              <w:snapToGrid w:val="0"/>
              <w:jc w:val="center"/>
              <w:rPr>
                <w:rFonts w:ascii="仿宋_GB2312" w:eastAsia="仿宋_GB2312"/>
                <w:sz w:val="24"/>
              </w:rPr>
            </w:pPr>
          </w:p>
        </w:tc>
      </w:tr>
      <w:tr w:rsidR="001826F0">
        <w:trPr>
          <w:tblCellSpacing w:w="20" w:type="dxa"/>
          <w:jc w:val="center"/>
        </w:trPr>
        <w:tc>
          <w:tcPr>
            <w:tcW w:w="2425" w:type="dxa"/>
            <w:tcBorders>
              <w:top w:val="single" w:sz="4" w:space="0" w:color="auto"/>
              <w:left w:val="single" w:sz="4" w:space="0" w:color="auto"/>
              <w:bottom w:val="single" w:sz="4" w:space="0" w:color="auto"/>
              <w:right w:val="single" w:sz="4" w:space="0" w:color="auto"/>
            </w:tcBorders>
            <w:vAlign w:val="center"/>
          </w:tcPr>
          <w:p w:rsidR="001826F0" w:rsidRDefault="0000602A">
            <w:pPr>
              <w:adjustRightInd w:val="0"/>
              <w:snapToGrid w:val="0"/>
              <w:jc w:val="center"/>
              <w:rPr>
                <w:rFonts w:ascii="仿宋_GB2312" w:eastAsia="仿宋_GB2312"/>
                <w:sz w:val="24"/>
              </w:rPr>
            </w:pPr>
            <w:r>
              <w:rPr>
                <w:rFonts w:ascii="仿宋_GB2312" w:eastAsia="仿宋_GB2312" w:hint="eastAsia"/>
                <w:sz w:val="24"/>
              </w:rPr>
              <w:t>上年度营业收入</w:t>
            </w:r>
          </w:p>
        </w:tc>
        <w:tc>
          <w:tcPr>
            <w:tcW w:w="1795" w:type="dxa"/>
            <w:tcBorders>
              <w:top w:val="single" w:sz="4" w:space="0" w:color="auto"/>
              <w:left w:val="single" w:sz="4" w:space="0" w:color="auto"/>
              <w:bottom w:val="single" w:sz="4" w:space="0" w:color="auto"/>
              <w:right w:val="single" w:sz="4" w:space="0" w:color="auto"/>
            </w:tcBorders>
            <w:vAlign w:val="center"/>
          </w:tcPr>
          <w:p w:rsidR="001826F0" w:rsidRDefault="001826F0">
            <w:pPr>
              <w:jc w:val="center"/>
              <w:rPr>
                <w:rFonts w:ascii="仿宋_GB2312" w:eastAsia="仿宋_GB2312"/>
                <w:sz w:val="24"/>
              </w:rPr>
            </w:pP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1826F0" w:rsidRDefault="0000602A">
            <w:pPr>
              <w:adjustRightInd w:val="0"/>
              <w:snapToGrid w:val="0"/>
              <w:jc w:val="center"/>
              <w:rPr>
                <w:rFonts w:ascii="仿宋_GB2312" w:eastAsia="仿宋_GB2312"/>
                <w:sz w:val="24"/>
              </w:rPr>
            </w:pPr>
            <w:r>
              <w:rPr>
                <w:rFonts w:ascii="仿宋_GB2312" w:eastAsia="仿宋_GB2312" w:hint="eastAsia"/>
                <w:sz w:val="24"/>
              </w:rPr>
              <w:t>上年度发卡金额</w:t>
            </w:r>
          </w:p>
        </w:tc>
        <w:tc>
          <w:tcPr>
            <w:tcW w:w="1706" w:type="dxa"/>
            <w:tcBorders>
              <w:top w:val="single" w:sz="4" w:space="0" w:color="auto"/>
              <w:left w:val="single" w:sz="4" w:space="0" w:color="auto"/>
              <w:bottom w:val="single" w:sz="4" w:space="0" w:color="auto"/>
              <w:right w:val="single" w:sz="4" w:space="0" w:color="auto"/>
            </w:tcBorders>
            <w:vAlign w:val="center"/>
          </w:tcPr>
          <w:p w:rsidR="001826F0" w:rsidRDefault="001826F0">
            <w:pPr>
              <w:adjustRightInd w:val="0"/>
              <w:snapToGrid w:val="0"/>
              <w:jc w:val="center"/>
              <w:rPr>
                <w:rFonts w:ascii="仿宋_GB2312" w:eastAsia="仿宋_GB2312"/>
                <w:sz w:val="24"/>
              </w:rPr>
            </w:pPr>
          </w:p>
        </w:tc>
      </w:tr>
      <w:tr w:rsidR="001826F0">
        <w:trPr>
          <w:tblCellSpacing w:w="20" w:type="dxa"/>
          <w:jc w:val="center"/>
        </w:trPr>
        <w:tc>
          <w:tcPr>
            <w:tcW w:w="2425" w:type="dxa"/>
            <w:tcBorders>
              <w:top w:val="single" w:sz="4" w:space="0" w:color="auto"/>
              <w:left w:val="single" w:sz="4" w:space="0" w:color="auto"/>
              <w:bottom w:val="single" w:sz="4" w:space="0" w:color="auto"/>
              <w:right w:val="single" w:sz="4" w:space="0" w:color="auto"/>
            </w:tcBorders>
            <w:vAlign w:val="center"/>
          </w:tcPr>
          <w:p w:rsidR="001826F0" w:rsidRDefault="0000602A">
            <w:pPr>
              <w:adjustRightInd w:val="0"/>
              <w:snapToGrid w:val="0"/>
              <w:jc w:val="center"/>
              <w:rPr>
                <w:rFonts w:ascii="仿宋_GB2312" w:eastAsia="仿宋_GB2312"/>
                <w:sz w:val="24"/>
              </w:rPr>
            </w:pPr>
            <w:r>
              <w:rPr>
                <w:rFonts w:ascii="仿宋_GB2312" w:eastAsia="仿宋_GB2312" w:hint="eastAsia"/>
                <w:sz w:val="24"/>
              </w:rPr>
              <w:t>上年末预收资金余额</w:t>
            </w:r>
          </w:p>
        </w:tc>
        <w:tc>
          <w:tcPr>
            <w:tcW w:w="1795" w:type="dxa"/>
            <w:tcBorders>
              <w:top w:val="single" w:sz="4" w:space="0" w:color="auto"/>
              <w:left w:val="single" w:sz="4" w:space="0" w:color="auto"/>
              <w:bottom w:val="single" w:sz="4" w:space="0" w:color="auto"/>
              <w:right w:val="single" w:sz="4" w:space="0" w:color="auto"/>
            </w:tcBorders>
            <w:vAlign w:val="center"/>
          </w:tcPr>
          <w:p w:rsidR="001826F0" w:rsidRDefault="001826F0">
            <w:pPr>
              <w:jc w:val="center"/>
              <w:rPr>
                <w:rFonts w:ascii="仿宋_GB2312" w:eastAsia="仿宋_GB2312"/>
                <w:sz w:val="24"/>
              </w:rPr>
            </w:pP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1826F0" w:rsidRDefault="0000602A">
            <w:pPr>
              <w:adjustRightInd w:val="0"/>
              <w:snapToGrid w:val="0"/>
              <w:jc w:val="center"/>
              <w:rPr>
                <w:rFonts w:ascii="仿宋_GB2312" w:eastAsia="仿宋_GB2312"/>
                <w:sz w:val="24"/>
              </w:rPr>
            </w:pPr>
            <w:r>
              <w:rPr>
                <w:rFonts w:ascii="仿宋_GB2312" w:eastAsia="仿宋_GB2312" w:hint="eastAsia"/>
                <w:sz w:val="24"/>
              </w:rPr>
              <w:t>是否品牌或集团经营</w:t>
            </w:r>
          </w:p>
        </w:tc>
        <w:tc>
          <w:tcPr>
            <w:tcW w:w="1706" w:type="dxa"/>
            <w:tcBorders>
              <w:top w:val="single" w:sz="4" w:space="0" w:color="auto"/>
              <w:left w:val="single" w:sz="4" w:space="0" w:color="auto"/>
              <w:bottom w:val="single" w:sz="4" w:space="0" w:color="auto"/>
              <w:right w:val="single" w:sz="4" w:space="0" w:color="auto"/>
            </w:tcBorders>
            <w:vAlign w:val="center"/>
          </w:tcPr>
          <w:p w:rsidR="001826F0" w:rsidRDefault="001826F0">
            <w:pPr>
              <w:adjustRightInd w:val="0"/>
              <w:snapToGrid w:val="0"/>
              <w:jc w:val="center"/>
              <w:rPr>
                <w:rFonts w:ascii="仿宋_GB2312" w:eastAsia="仿宋_GB2312"/>
                <w:sz w:val="24"/>
              </w:rPr>
            </w:pPr>
          </w:p>
        </w:tc>
      </w:tr>
    </w:tbl>
    <w:tbl>
      <w:tblPr>
        <w:tblpPr w:leftFromText="180" w:rightFromText="180" w:vertAnchor="text" w:horzAnchor="page" w:tblpX="1830" w:tblpY="6"/>
        <w:tblOverlap w:val="never"/>
        <w:tblW w:w="0" w:type="auto"/>
        <w:tblCellSpacing w:w="2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4A0" w:firstRow="1" w:lastRow="0" w:firstColumn="1" w:lastColumn="0" w:noHBand="0" w:noVBand="1"/>
      </w:tblPr>
      <w:tblGrid>
        <w:gridCol w:w="8639"/>
      </w:tblGrid>
      <w:tr w:rsidR="001826F0">
        <w:trPr>
          <w:cantSplit/>
          <w:trHeight w:val="1445"/>
          <w:tblCellSpacing w:w="20" w:type="dxa"/>
        </w:trPr>
        <w:tc>
          <w:tcPr>
            <w:tcW w:w="8559" w:type="dxa"/>
            <w:tcBorders>
              <w:top w:val="outset" w:sz="6" w:space="0" w:color="C0C0C0"/>
              <w:left w:val="outset" w:sz="6" w:space="0" w:color="C0C0C0"/>
              <w:bottom w:val="outset" w:sz="6" w:space="0" w:color="C0C0C0"/>
              <w:right w:val="outset" w:sz="6" w:space="0" w:color="C0C0C0"/>
            </w:tcBorders>
          </w:tcPr>
          <w:p w:rsidR="001826F0" w:rsidRDefault="0000602A">
            <w:pPr>
              <w:adjustRightInd w:val="0"/>
              <w:snapToGrid w:val="0"/>
              <w:jc w:val="left"/>
              <w:rPr>
                <w:rFonts w:ascii="仿宋_GB2312" w:eastAsia="仿宋_GB2312"/>
                <w:sz w:val="24"/>
              </w:rPr>
            </w:pPr>
            <w:r>
              <w:rPr>
                <w:rFonts w:ascii="仿宋_GB2312" w:eastAsia="仿宋_GB2312" w:hint="eastAsia"/>
                <w:sz w:val="24"/>
              </w:rPr>
              <w:t>备注：</w:t>
            </w:r>
          </w:p>
          <w:p w:rsidR="001826F0" w:rsidRDefault="001826F0">
            <w:pPr>
              <w:spacing w:line="360" w:lineRule="auto"/>
              <w:jc w:val="center"/>
              <w:rPr>
                <w:rFonts w:ascii="仿宋_GB2312" w:eastAsia="仿宋_GB2312"/>
                <w:sz w:val="24"/>
              </w:rPr>
            </w:pPr>
          </w:p>
          <w:p w:rsidR="001826F0" w:rsidRDefault="001826F0">
            <w:pPr>
              <w:spacing w:line="360" w:lineRule="auto"/>
              <w:jc w:val="center"/>
              <w:rPr>
                <w:rFonts w:ascii="仿宋_GB2312" w:eastAsia="仿宋_GB2312"/>
                <w:sz w:val="24"/>
              </w:rPr>
            </w:pPr>
          </w:p>
        </w:tc>
      </w:tr>
    </w:tbl>
    <w:p w:rsidR="001826F0" w:rsidRDefault="001826F0">
      <w:pPr>
        <w:pStyle w:val="a3"/>
        <w:ind w:rightChars="190" w:right="399" w:firstLineChars="0" w:firstLine="0"/>
        <w:rPr>
          <w:rFonts w:ascii="仿宋_GB2312" w:eastAsia="仿宋_GB2312"/>
        </w:rPr>
      </w:pPr>
    </w:p>
    <w:p w:rsidR="001826F0" w:rsidRDefault="0000602A">
      <w:pPr>
        <w:ind w:right="400"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填表前请认真阅读背面的条款，并由企业法定代表人签字、盖章。</w:t>
      </w:r>
    </w:p>
    <w:p w:rsidR="00F57B87" w:rsidRDefault="0000602A">
      <w:pPr>
        <w:spacing w:line="560" w:lineRule="exact"/>
        <w:ind w:right="1400" w:firstLineChars="1700" w:firstLine="5440"/>
        <w:jc w:val="center"/>
        <w:rPr>
          <w:rFonts w:ascii="仿宋_GB2312" w:eastAsia="仿宋_GB2312" w:hint="eastAsia"/>
          <w:sz w:val="32"/>
          <w:szCs w:val="32"/>
        </w:rPr>
      </w:pPr>
      <w:r>
        <w:rPr>
          <w:rFonts w:ascii="仿宋_GB2312" w:eastAsia="仿宋_GB2312" w:hint="eastAsia"/>
          <w:sz w:val="32"/>
          <w:szCs w:val="32"/>
        </w:rPr>
        <w:t xml:space="preserve">  </w:t>
      </w:r>
    </w:p>
    <w:p w:rsidR="001826F0" w:rsidRDefault="0000602A">
      <w:pPr>
        <w:spacing w:line="560" w:lineRule="exact"/>
        <w:ind w:right="1400" w:firstLineChars="1700" w:firstLine="5440"/>
        <w:jc w:val="center"/>
        <w:rPr>
          <w:rFonts w:ascii="仿宋_GB2312" w:eastAsia="仿宋_GB2312"/>
          <w:sz w:val="32"/>
          <w:szCs w:val="32"/>
        </w:rPr>
      </w:pPr>
      <w:r>
        <w:rPr>
          <w:rFonts w:ascii="仿宋_GB2312" w:eastAsia="仿宋_GB2312" w:hint="eastAsia"/>
          <w:sz w:val="32"/>
          <w:szCs w:val="32"/>
        </w:rPr>
        <w:t xml:space="preserve"> 盖  章</w:t>
      </w:r>
    </w:p>
    <w:p w:rsidR="00DD4B6D" w:rsidRDefault="0000602A" w:rsidP="00351801">
      <w:pPr>
        <w:spacing w:line="560" w:lineRule="exact"/>
        <w:ind w:right="840"/>
        <w:jc w:val="center"/>
        <w:rPr>
          <w:rFonts w:ascii="仿宋_GB2312" w:eastAsia="仿宋_GB2312"/>
          <w:sz w:val="32"/>
          <w:szCs w:val="32"/>
        </w:rPr>
      </w:pPr>
      <w:r>
        <w:rPr>
          <w:rFonts w:ascii="仿宋_GB2312" w:eastAsia="仿宋_GB2312" w:hint="eastAsia"/>
          <w:sz w:val="32"/>
          <w:szCs w:val="32"/>
        </w:rPr>
        <w:t xml:space="preserve">                                  年   月   日</w:t>
      </w:r>
    </w:p>
    <w:p w:rsidR="001826F0" w:rsidRDefault="0000602A">
      <w:pPr>
        <w:adjustRightInd w:val="0"/>
        <w:snapToGrid w:val="0"/>
        <w:spacing w:line="360" w:lineRule="auto"/>
        <w:ind w:rightChars="50" w:right="105"/>
        <w:rPr>
          <w:rFonts w:ascii="仿宋_GB2312" w:eastAsia="仿宋_GB2312" w:hAnsi="仿宋" w:hint="eastAsia"/>
          <w:bCs/>
          <w:sz w:val="32"/>
          <w:szCs w:val="32"/>
        </w:rPr>
      </w:pPr>
      <w:r>
        <w:rPr>
          <w:rFonts w:ascii="仿宋_GB2312" w:eastAsia="仿宋_GB2312" w:hAnsi="仿宋" w:hint="eastAsia"/>
          <w:bCs/>
          <w:sz w:val="32"/>
          <w:szCs w:val="32"/>
        </w:rPr>
        <w:lastRenderedPageBreak/>
        <w:t>附件2</w:t>
      </w:r>
    </w:p>
    <w:p w:rsidR="00351801" w:rsidRDefault="00351801">
      <w:pPr>
        <w:adjustRightInd w:val="0"/>
        <w:snapToGrid w:val="0"/>
        <w:spacing w:line="360" w:lineRule="auto"/>
        <w:ind w:rightChars="50" w:right="105"/>
        <w:rPr>
          <w:rFonts w:ascii="仿宋_GB2312" w:eastAsia="仿宋_GB2312" w:hAnsi="仿宋"/>
          <w:bCs/>
          <w:sz w:val="32"/>
          <w:szCs w:val="32"/>
        </w:rPr>
      </w:pPr>
    </w:p>
    <w:p w:rsidR="001826F0" w:rsidRDefault="0000602A">
      <w:pPr>
        <w:adjustRightInd w:val="0"/>
        <w:snapToGrid w:val="0"/>
        <w:spacing w:line="360" w:lineRule="auto"/>
        <w:ind w:rightChars="50" w:right="105"/>
        <w:jc w:val="center"/>
        <w:rPr>
          <w:rFonts w:ascii="仿宋_GB2312" w:eastAsia="仿宋_GB2312"/>
          <w:b/>
          <w:bCs/>
          <w:sz w:val="36"/>
          <w:szCs w:val="36"/>
        </w:rPr>
      </w:pPr>
      <w:r>
        <w:rPr>
          <w:rFonts w:ascii="仿宋_GB2312" w:eastAsia="仿宋_GB2312" w:hint="eastAsia"/>
          <w:b/>
          <w:bCs/>
          <w:sz w:val="36"/>
          <w:szCs w:val="36"/>
        </w:rPr>
        <w:t>济南市单用途商业预付卡发卡企业备案承诺书</w:t>
      </w:r>
    </w:p>
    <w:p w:rsidR="001826F0" w:rsidRDefault="001826F0">
      <w:pPr>
        <w:adjustRightInd w:val="0"/>
        <w:snapToGrid w:val="0"/>
        <w:spacing w:line="360" w:lineRule="auto"/>
        <w:ind w:rightChars="50" w:right="105"/>
        <w:jc w:val="center"/>
        <w:rPr>
          <w:rFonts w:ascii="仿宋_GB2312" w:eastAsia="仿宋_GB2312"/>
          <w:b/>
          <w:color w:val="000000"/>
          <w:sz w:val="36"/>
          <w:szCs w:val="36"/>
        </w:rPr>
      </w:pPr>
    </w:p>
    <w:p w:rsidR="001826F0" w:rsidRDefault="0000602A">
      <w:pPr>
        <w:adjustRightInd w:val="0"/>
        <w:snapToGrid w:val="0"/>
        <w:spacing w:line="360" w:lineRule="auto"/>
        <w:ind w:rightChars="50" w:right="105" w:firstLineChars="200" w:firstLine="640"/>
        <w:rPr>
          <w:rFonts w:ascii="仿宋_GB2312" w:eastAsia="仿宋_GB2312"/>
          <w:color w:val="000000"/>
          <w:sz w:val="32"/>
          <w:szCs w:val="32"/>
        </w:rPr>
      </w:pPr>
      <w:r>
        <w:rPr>
          <w:rFonts w:ascii="仿宋_GB2312" w:eastAsia="仿宋_GB2312" w:hint="eastAsia"/>
          <w:color w:val="000000"/>
          <w:sz w:val="32"/>
          <w:szCs w:val="32"/>
        </w:rPr>
        <w:t>本企业作如下承诺：</w:t>
      </w:r>
    </w:p>
    <w:p w:rsidR="001826F0" w:rsidRDefault="0000602A">
      <w:pPr>
        <w:adjustRightInd w:val="0"/>
        <w:snapToGrid w:val="0"/>
        <w:spacing w:line="360" w:lineRule="auto"/>
        <w:ind w:rightChars="50" w:right="105" w:firstLineChars="200" w:firstLine="640"/>
        <w:rPr>
          <w:rFonts w:ascii="仿宋_GB2312" w:eastAsia="仿宋_GB2312"/>
          <w:color w:val="000000"/>
          <w:sz w:val="32"/>
          <w:szCs w:val="32"/>
        </w:rPr>
      </w:pPr>
      <w:r>
        <w:rPr>
          <w:rFonts w:ascii="仿宋_GB2312" w:eastAsia="仿宋_GB2312" w:hint="eastAsia"/>
          <w:color w:val="000000"/>
          <w:sz w:val="32"/>
          <w:szCs w:val="32"/>
        </w:rPr>
        <w:t>一、遵守《单用途商业预付卡管理办法（试行）》及相关法律法规。</w:t>
      </w:r>
    </w:p>
    <w:p w:rsidR="001826F0" w:rsidRDefault="0000602A">
      <w:pPr>
        <w:adjustRightInd w:val="0"/>
        <w:snapToGrid w:val="0"/>
        <w:spacing w:line="360" w:lineRule="auto"/>
        <w:ind w:rightChars="50" w:right="105" w:firstLineChars="200" w:firstLine="640"/>
        <w:rPr>
          <w:rFonts w:ascii="仿宋_GB2312" w:eastAsia="仿宋_GB2312"/>
          <w:color w:val="000000"/>
          <w:sz w:val="32"/>
          <w:szCs w:val="32"/>
        </w:rPr>
      </w:pPr>
      <w:r>
        <w:rPr>
          <w:rFonts w:ascii="仿宋_GB2312" w:eastAsia="仿宋_GB2312" w:hint="eastAsia"/>
          <w:color w:val="000000"/>
          <w:sz w:val="32"/>
          <w:szCs w:val="32"/>
        </w:rPr>
        <w:t>二、不伪造、变造、涂改、出租、出借、转让、出卖《单用途卡发卡企业备案表》。</w:t>
      </w:r>
    </w:p>
    <w:p w:rsidR="001826F0" w:rsidRDefault="0000602A">
      <w:pPr>
        <w:adjustRightInd w:val="0"/>
        <w:snapToGrid w:val="0"/>
        <w:spacing w:line="360" w:lineRule="auto"/>
        <w:ind w:rightChars="50" w:right="105" w:firstLineChars="200" w:firstLine="640"/>
        <w:rPr>
          <w:rFonts w:ascii="仿宋_GB2312" w:eastAsia="仿宋_GB2312"/>
          <w:color w:val="000000"/>
          <w:sz w:val="32"/>
          <w:szCs w:val="32"/>
        </w:rPr>
      </w:pPr>
      <w:r>
        <w:rPr>
          <w:rFonts w:ascii="仿宋_GB2312" w:eastAsia="仿宋_GB2312" w:hint="eastAsia"/>
          <w:color w:val="000000"/>
          <w:sz w:val="32"/>
          <w:szCs w:val="32"/>
        </w:rPr>
        <w:t>三、在备案表中所填写的信息是完整的、准确的、真实的；所提交的所有材料是完整的、准确的、合法的。</w:t>
      </w:r>
    </w:p>
    <w:p w:rsidR="001826F0" w:rsidRDefault="0000602A">
      <w:pPr>
        <w:snapToGrid w:val="0"/>
        <w:spacing w:line="360" w:lineRule="auto"/>
        <w:ind w:firstLineChars="200" w:firstLine="640"/>
        <w:rPr>
          <w:rFonts w:ascii="仿宋_GB2312" w:eastAsia="仿宋_GB2312"/>
          <w:sz w:val="32"/>
          <w:szCs w:val="32"/>
        </w:rPr>
      </w:pPr>
      <w:r>
        <w:rPr>
          <w:rFonts w:ascii="仿宋_GB2312" w:eastAsia="仿宋_GB2312" w:hint="eastAsia"/>
          <w:color w:val="000000"/>
          <w:sz w:val="32"/>
          <w:szCs w:val="32"/>
        </w:rPr>
        <w:t>四、《单用途卡发卡企业备案表》</w:t>
      </w:r>
      <w:r>
        <w:rPr>
          <w:rFonts w:ascii="仿宋_GB2312" w:eastAsia="仿宋_GB2312" w:hint="eastAsia"/>
          <w:sz w:val="32"/>
          <w:szCs w:val="32"/>
        </w:rPr>
        <w:t>上填写的任何事项发生变化之日起，15日内到备案机关办理</w:t>
      </w:r>
      <w:r>
        <w:rPr>
          <w:rFonts w:ascii="仿宋_GB2312" w:eastAsia="仿宋_GB2312" w:hint="eastAsia"/>
          <w:color w:val="000000"/>
          <w:sz w:val="32"/>
          <w:szCs w:val="32"/>
        </w:rPr>
        <w:t>《单用途卡发卡企业备案表》</w:t>
      </w:r>
      <w:r>
        <w:rPr>
          <w:rFonts w:ascii="仿宋_GB2312" w:eastAsia="仿宋_GB2312" w:hint="eastAsia"/>
          <w:sz w:val="32"/>
          <w:szCs w:val="32"/>
        </w:rPr>
        <w:t>变更手续；终止发卡业务的，办理注销手续。</w:t>
      </w:r>
    </w:p>
    <w:p w:rsidR="001826F0" w:rsidRDefault="0000602A">
      <w:pPr>
        <w:adjustRightInd w:val="0"/>
        <w:snapToGrid w:val="0"/>
        <w:spacing w:line="360" w:lineRule="auto"/>
        <w:ind w:rightChars="50" w:right="105" w:firstLineChars="200" w:firstLine="640"/>
        <w:rPr>
          <w:rFonts w:ascii="仿宋_GB2312" w:eastAsia="仿宋_GB2312"/>
          <w:color w:val="000000"/>
          <w:sz w:val="32"/>
          <w:szCs w:val="32"/>
        </w:rPr>
      </w:pPr>
      <w:r>
        <w:rPr>
          <w:rFonts w:ascii="仿宋_GB2312" w:eastAsia="仿宋_GB2312" w:hint="eastAsia"/>
          <w:color w:val="000000"/>
          <w:sz w:val="32"/>
          <w:szCs w:val="32"/>
        </w:rPr>
        <w:t>如违反上述承诺，将承担一切法律责任。</w:t>
      </w:r>
    </w:p>
    <w:p w:rsidR="001826F0" w:rsidRDefault="001826F0">
      <w:pPr>
        <w:adjustRightInd w:val="0"/>
        <w:snapToGrid w:val="0"/>
        <w:spacing w:line="560" w:lineRule="exact"/>
        <w:ind w:firstLineChars="1600" w:firstLine="5120"/>
        <w:rPr>
          <w:rFonts w:ascii="仿宋_GB2312" w:eastAsia="仿宋_GB2312" w:hAnsi="仿宋"/>
          <w:color w:val="000000"/>
          <w:sz w:val="32"/>
          <w:szCs w:val="32"/>
        </w:rPr>
      </w:pPr>
    </w:p>
    <w:p w:rsidR="001826F0" w:rsidRDefault="0000602A">
      <w:pPr>
        <w:adjustRightInd w:val="0"/>
        <w:snapToGrid w:val="0"/>
        <w:spacing w:line="560" w:lineRule="exact"/>
        <w:ind w:firstLineChars="1600" w:firstLine="5120"/>
        <w:rPr>
          <w:rFonts w:ascii="仿宋_GB2312" w:eastAsia="仿宋_GB2312" w:hAnsi="仿宋"/>
          <w:color w:val="000000"/>
          <w:sz w:val="32"/>
          <w:szCs w:val="32"/>
        </w:rPr>
      </w:pPr>
      <w:r>
        <w:rPr>
          <w:rFonts w:ascii="仿宋_GB2312" w:eastAsia="仿宋_GB2312" w:hAnsi="仿宋" w:hint="eastAsia"/>
          <w:color w:val="000000"/>
          <w:sz w:val="32"/>
          <w:szCs w:val="32"/>
        </w:rPr>
        <w:t>发卡企业签字、盖章</w:t>
      </w:r>
    </w:p>
    <w:p w:rsidR="001826F0" w:rsidRDefault="0000602A">
      <w:pPr>
        <w:adjustRightInd w:val="0"/>
        <w:snapToGrid w:val="0"/>
        <w:spacing w:line="560" w:lineRule="exact"/>
        <w:jc w:val="center"/>
        <w:rPr>
          <w:rFonts w:ascii="仿宋_GB2312" w:eastAsia="仿宋_GB2312" w:hAnsi="仿宋"/>
          <w:color w:val="000000"/>
          <w:sz w:val="32"/>
          <w:szCs w:val="32"/>
        </w:rPr>
      </w:pPr>
      <w:r>
        <w:rPr>
          <w:rFonts w:ascii="仿宋_GB2312" w:eastAsia="仿宋_GB2312" w:hAnsi="仿宋" w:hint="eastAsia"/>
          <w:color w:val="000000"/>
          <w:sz w:val="32"/>
          <w:szCs w:val="32"/>
        </w:rPr>
        <w:t xml:space="preserve">                             年 　 月  　日</w:t>
      </w:r>
    </w:p>
    <w:p w:rsidR="001826F0" w:rsidRDefault="001826F0"/>
    <w:p w:rsidR="004A4EC6" w:rsidRDefault="004A4EC6">
      <w:pPr>
        <w:jc w:val="left"/>
        <w:rPr>
          <w:rFonts w:ascii="仿宋_GB2312" w:eastAsia="仿宋_GB2312"/>
          <w:sz w:val="32"/>
          <w:szCs w:val="32"/>
        </w:rPr>
      </w:pPr>
    </w:p>
    <w:p w:rsidR="0021586B" w:rsidRDefault="0021586B" w:rsidP="0021586B">
      <w:pPr>
        <w:rPr>
          <w:rFonts w:ascii="仿宋_GB2312" w:eastAsia="仿宋_GB2312"/>
          <w:sz w:val="32"/>
          <w:szCs w:val="32"/>
        </w:rPr>
      </w:pPr>
      <w:r>
        <w:rPr>
          <w:rFonts w:ascii="仿宋_GB2312" w:eastAsia="仿宋_GB2312" w:hint="eastAsia"/>
          <w:sz w:val="32"/>
          <w:szCs w:val="32"/>
        </w:rPr>
        <w:t xml:space="preserve">　</w:t>
      </w:r>
    </w:p>
    <w:p w:rsidR="0021586B" w:rsidRDefault="0021586B" w:rsidP="0021586B">
      <w:pPr>
        <w:rPr>
          <w:rFonts w:ascii="仿宋_GB2312" w:eastAsia="仿宋_GB2312"/>
          <w:sz w:val="32"/>
          <w:szCs w:val="32"/>
        </w:rPr>
      </w:pPr>
    </w:p>
    <w:p w:rsidR="00C41210" w:rsidRPr="00C41210" w:rsidRDefault="00C41210">
      <w:pPr>
        <w:jc w:val="left"/>
        <w:rPr>
          <w:rFonts w:ascii="仿宋_GB2312" w:eastAsia="仿宋_GB2312"/>
          <w:sz w:val="32"/>
          <w:szCs w:val="32"/>
        </w:rPr>
      </w:pPr>
      <w:bookmarkStart w:id="0" w:name="_GoBack"/>
      <w:bookmarkEnd w:id="0"/>
    </w:p>
    <w:sectPr w:rsidR="00C41210" w:rsidRPr="00C4121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E2A" w:rsidRDefault="007A2E2A">
      <w:r>
        <w:separator/>
      </w:r>
    </w:p>
  </w:endnote>
  <w:endnote w:type="continuationSeparator" w:id="0">
    <w:p w:rsidR="007A2E2A" w:rsidRDefault="007A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6F0" w:rsidRDefault="0000602A">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826F0" w:rsidRDefault="0000602A">
                          <w:pPr>
                            <w:pStyle w:val="a4"/>
                          </w:pPr>
                          <w:r>
                            <w:rPr>
                              <w:rFonts w:hint="eastAsia"/>
                            </w:rPr>
                            <w:fldChar w:fldCharType="begin"/>
                          </w:r>
                          <w:r>
                            <w:rPr>
                              <w:rFonts w:hint="eastAsia"/>
                            </w:rPr>
                            <w:instrText xml:space="preserve"> PAGE  \* MERGEFORMAT </w:instrText>
                          </w:r>
                          <w:r>
                            <w:rPr>
                              <w:rFonts w:hint="eastAsia"/>
                            </w:rPr>
                            <w:fldChar w:fldCharType="separate"/>
                          </w:r>
                          <w:r w:rsidR="00351801">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cce8cf [3201]" stroked="f" strokeweight=".5pt">
              <v:textbox style="mso-fit-shape-to-text:t" inset="0,0,0,0">
                <w:txbxContent>
                  <w:p w:rsidR="001826F0" w:rsidRDefault="0000602A">
                    <w:pPr>
                      <w:pStyle w:val="a4"/>
                    </w:pPr>
                    <w:r>
                      <w:rPr>
                        <w:rFonts w:hint="eastAsia"/>
                      </w:rPr>
                      <w:fldChar w:fldCharType="begin"/>
                    </w:r>
                    <w:r>
                      <w:rPr>
                        <w:rFonts w:hint="eastAsia"/>
                      </w:rPr>
                      <w:instrText xml:space="preserve"> PAGE  \* MERGEFORMAT </w:instrText>
                    </w:r>
                    <w:r>
                      <w:rPr>
                        <w:rFonts w:hint="eastAsia"/>
                      </w:rPr>
                      <w:fldChar w:fldCharType="separate"/>
                    </w:r>
                    <w:r w:rsidR="00351801">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E2A" w:rsidRDefault="007A2E2A">
      <w:r>
        <w:separator/>
      </w:r>
    </w:p>
  </w:footnote>
  <w:footnote w:type="continuationSeparator" w:id="0">
    <w:p w:rsidR="007A2E2A" w:rsidRDefault="007A2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E1524"/>
    <w:rsid w:val="0000602A"/>
    <w:rsid w:val="001256C4"/>
    <w:rsid w:val="001826F0"/>
    <w:rsid w:val="001D155E"/>
    <w:rsid w:val="0021586B"/>
    <w:rsid w:val="00351801"/>
    <w:rsid w:val="00394A79"/>
    <w:rsid w:val="003C6995"/>
    <w:rsid w:val="0047671C"/>
    <w:rsid w:val="004A4EC6"/>
    <w:rsid w:val="004F7A3B"/>
    <w:rsid w:val="005329E6"/>
    <w:rsid w:val="00603A0C"/>
    <w:rsid w:val="00660A4B"/>
    <w:rsid w:val="006F1394"/>
    <w:rsid w:val="00751EB4"/>
    <w:rsid w:val="007A2E2A"/>
    <w:rsid w:val="007A6656"/>
    <w:rsid w:val="008955AA"/>
    <w:rsid w:val="008A2A9D"/>
    <w:rsid w:val="008F7272"/>
    <w:rsid w:val="00A33C9A"/>
    <w:rsid w:val="00A3426C"/>
    <w:rsid w:val="00B167D7"/>
    <w:rsid w:val="00C13668"/>
    <w:rsid w:val="00C41210"/>
    <w:rsid w:val="00CD3CF7"/>
    <w:rsid w:val="00CD6D83"/>
    <w:rsid w:val="00D5177D"/>
    <w:rsid w:val="00DD4B6D"/>
    <w:rsid w:val="00EA46BC"/>
    <w:rsid w:val="00F57B87"/>
    <w:rsid w:val="459D73A9"/>
    <w:rsid w:val="5D0E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semiHidden="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55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unhideWhenUsed/>
    <w:qFormat/>
    <w:pPr>
      <w:ind w:right="400" w:firstLineChars="150" w:firstLine="360"/>
    </w:pPr>
    <w:rPr>
      <w:rFonts w:ascii="黑体" w:eastAsia="黑体"/>
      <w:color w:val="000000"/>
      <w:sz w:val="24"/>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
    <w:name w:val="正文首行缩进2字"/>
    <w:basedOn w:val="a"/>
    <w:next w:val="a"/>
    <w:qFormat/>
    <w:pPr>
      <w:spacing w:line="360" w:lineRule="auto"/>
      <w:jc w:val="center"/>
    </w:pPr>
    <w:rPr>
      <w:rFonts w:ascii="黑体" w:eastAsia="黑体" w:hAnsi="宋体"/>
      <w:sz w:val="24"/>
    </w:rPr>
  </w:style>
  <w:style w:type="paragraph" w:styleId="a6">
    <w:name w:val="List Paragraph"/>
    <w:basedOn w:val="a"/>
    <w:uiPriority w:val="99"/>
    <w:unhideWhenUsed/>
    <w:rsid w:val="004A4EC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semiHidden="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55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unhideWhenUsed/>
    <w:qFormat/>
    <w:pPr>
      <w:ind w:right="400" w:firstLineChars="150" w:firstLine="360"/>
    </w:pPr>
    <w:rPr>
      <w:rFonts w:ascii="黑体" w:eastAsia="黑体"/>
      <w:color w:val="000000"/>
      <w:sz w:val="24"/>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
    <w:name w:val="正文首行缩进2字"/>
    <w:basedOn w:val="a"/>
    <w:next w:val="a"/>
    <w:qFormat/>
    <w:pPr>
      <w:spacing w:line="360" w:lineRule="auto"/>
      <w:jc w:val="center"/>
    </w:pPr>
    <w:rPr>
      <w:rFonts w:ascii="黑体" w:eastAsia="黑体" w:hAnsi="宋体"/>
      <w:sz w:val="24"/>
    </w:rPr>
  </w:style>
  <w:style w:type="paragraph" w:styleId="a6">
    <w:name w:val="List Paragraph"/>
    <w:basedOn w:val="a"/>
    <w:uiPriority w:val="99"/>
    <w:unhideWhenUsed/>
    <w:rsid w:val="004A4E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bwf.gov.cn/uploadfile/2018/0831/20180831115228981.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bwf.gov.cn/uploadfile/2018/0831/2018083111522822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309</Words>
  <Characters>1762</Characters>
  <Application>Microsoft Office Word</Application>
  <DocSecurity>0</DocSecurity>
  <Lines>14</Lines>
  <Paragraphs>4</Paragraphs>
  <ScaleCrop>false</ScaleCrop>
  <Company>China</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38</cp:revision>
  <dcterms:created xsi:type="dcterms:W3CDTF">2020-04-13T06:02:00Z</dcterms:created>
  <dcterms:modified xsi:type="dcterms:W3CDTF">2020-04-17T02:38:00Z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