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208" w:rsidRPr="00760628" w:rsidRDefault="00830208" w:rsidP="00830208">
      <w:pPr>
        <w:rPr>
          <w:rFonts w:ascii="黑体" w:eastAsia="黑体" w:hint="eastAsia"/>
          <w:color w:val="000000"/>
          <w:szCs w:val="32"/>
        </w:rPr>
      </w:pPr>
      <w:r w:rsidRPr="00760628">
        <w:rPr>
          <w:rFonts w:ascii="黑体" w:eastAsia="黑体" w:hint="eastAsia"/>
          <w:color w:val="000000"/>
          <w:szCs w:val="32"/>
        </w:rPr>
        <w:t>附件1</w:t>
      </w:r>
    </w:p>
    <w:p w:rsidR="00830208" w:rsidRPr="00760628" w:rsidRDefault="00830208" w:rsidP="00830208">
      <w:pPr>
        <w:spacing w:line="520" w:lineRule="exact"/>
        <w:rPr>
          <w:rFonts w:ascii="方正小标宋简体" w:eastAsia="方正小标宋简体" w:hAnsi="宋体" w:cs="仿宋_GB2312" w:hint="eastAsia"/>
          <w:color w:val="000000"/>
          <w:sz w:val="36"/>
          <w:szCs w:val="36"/>
        </w:rPr>
      </w:pPr>
      <w:r w:rsidRPr="00760628">
        <w:rPr>
          <w:rFonts w:ascii="方正小标宋简体" w:eastAsia="方正小标宋简体" w:hAnsi="宋体" w:hint="eastAsia"/>
          <w:color w:val="000000"/>
          <w:sz w:val="36"/>
          <w:szCs w:val="36"/>
        </w:rPr>
        <w:t>济南市供应链体系建设综合试点</w:t>
      </w:r>
      <w:r w:rsidRPr="00760628">
        <w:rPr>
          <w:rFonts w:ascii="方正小标宋简体" w:eastAsia="方正小标宋简体" w:hAnsi="宋体" w:cs="仿宋_GB2312" w:hint="eastAsia"/>
          <w:color w:val="000000"/>
          <w:sz w:val="36"/>
          <w:szCs w:val="36"/>
        </w:rPr>
        <w:t>项目中期审核申请表</w:t>
      </w:r>
    </w:p>
    <w:p w:rsidR="00830208" w:rsidRPr="00830208" w:rsidRDefault="00830208" w:rsidP="00830208">
      <w:pPr>
        <w:spacing w:line="520" w:lineRule="exact"/>
        <w:rPr>
          <w:rFonts w:ascii="楷体_GB2312" w:eastAsia="楷体_GB2312" w:hAnsi="仿宋_GB2312" w:cs="仿宋_GB2312" w:hint="eastAsia"/>
          <w:bCs/>
          <w:color w:val="000000"/>
          <w:sz w:val="28"/>
          <w:szCs w:val="28"/>
        </w:rPr>
      </w:pPr>
      <w:r w:rsidRPr="00760628">
        <w:rPr>
          <w:rFonts w:ascii="楷体_GB2312" w:eastAsia="楷体_GB2312" w:hAnsi="仿宋_GB2312" w:cs="仿宋_GB2312" w:hint="eastAsia"/>
          <w:bCs/>
          <w:color w:val="000000"/>
          <w:sz w:val="28"/>
          <w:szCs w:val="28"/>
        </w:rPr>
        <w:t>单位名称：（加盖公章）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90"/>
        <w:gridCol w:w="301"/>
        <w:gridCol w:w="1380"/>
        <w:gridCol w:w="62"/>
        <w:gridCol w:w="562"/>
        <w:gridCol w:w="708"/>
        <w:gridCol w:w="31"/>
        <w:gridCol w:w="211"/>
        <w:gridCol w:w="60"/>
        <w:gridCol w:w="707"/>
        <w:gridCol w:w="251"/>
        <w:gridCol w:w="151"/>
        <w:gridCol w:w="201"/>
        <w:gridCol w:w="142"/>
        <w:gridCol w:w="55"/>
        <w:gridCol w:w="454"/>
        <w:gridCol w:w="428"/>
        <w:gridCol w:w="644"/>
        <w:gridCol w:w="392"/>
        <w:gridCol w:w="1215"/>
      </w:tblGrid>
      <w:tr w:rsidR="00830208" w:rsidRPr="00760628" w:rsidTr="000075F6">
        <w:trPr>
          <w:trHeight w:hRule="exact" w:val="907"/>
          <w:jc w:val="center"/>
        </w:trPr>
        <w:tc>
          <w:tcPr>
            <w:tcW w:w="1191" w:type="dxa"/>
            <w:gridSpan w:val="2"/>
            <w:vAlign w:val="center"/>
          </w:tcPr>
          <w:p w:rsidR="00830208" w:rsidRPr="00760628" w:rsidRDefault="00830208" w:rsidP="000075F6">
            <w:pPr>
              <w:pStyle w:val="New"/>
              <w:adjustRightInd w:val="0"/>
              <w:snapToGrid w:val="0"/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单位名称</w:t>
            </w:r>
          </w:p>
        </w:tc>
        <w:tc>
          <w:tcPr>
            <w:tcW w:w="3721" w:type="dxa"/>
            <w:gridSpan w:val="8"/>
            <w:vAlign w:val="center"/>
          </w:tcPr>
          <w:p w:rsidR="00830208" w:rsidRPr="00760628" w:rsidRDefault="00830208" w:rsidP="000075F6">
            <w:pPr>
              <w:pStyle w:val="New"/>
              <w:adjustRightInd w:val="0"/>
              <w:snapToGrid w:val="0"/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</w:p>
        </w:tc>
        <w:tc>
          <w:tcPr>
            <w:tcW w:w="1254" w:type="dxa"/>
            <w:gridSpan w:val="6"/>
            <w:vAlign w:val="center"/>
          </w:tcPr>
          <w:p w:rsidR="00830208" w:rsidRPr="00760628" w:rsidRDefault="00830208" w:rsidP="000075F6">
            <w:pPr>
              <w:pStyle w:val="New"/>
              <w:adjustRightInd w:val="0"/>
              <w:snapToGrid w:val="0"/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统一社会信用代码</w:t>
            </w:r>
          </w:p>
        </w:tc>
        <w:tc>
          <w:tcPr>
            <w:tcW w:w="2679" w:type="dxa"/>
            <w:gridSpan w:val="4"/>
            <w:vAlign w:val="center"/>
          </w:tcPr>
          <w:p w:rsidR="00830208" w:rsidRPr="00760628" w:rsidRDefault="00830208" w:rsidP="000075F6">
            <w:pPr>
              <w:pStyle w:val="New"/>
              <w:adjustRightInd w:val="0"/>
              <w:snapToGrid w:val="0"/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</w:p>
        </w:tc>
      </w:tr>
      <w:tr w:rsidR="00830208" w:rsidRPr="00760628" w:rsidTr="000075F6">
        <w:trPr>
          <w:trHeight w:hRule="exact" w:val="907"/>
          <w:jc w:val="center"/>
        </w:trPr>
        <w:tc>
          <w:tcPr>
            <w:tcW w:w="1191" w:type="dxa"/>
            <w:gridSpan w:val="2"/>
            <w:vAlign w:val="center"/>
          </w:tcPr>
          <w:p w:rsidR="00830208" w:rsidRPr="00760628" w:rsidRDefault="00830208" w:rsidP="000075F6">
            <w:pPr>
              <w:pStyle w:val="New"/>
              <w:adjustRightInd w:val="0"/>
              <w:snapToGrid w:val="0"/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申报项目</w:t>
            </w:r>
          </w:p>
        </w:tc>
        <w:tc>
          <w:tcPr>
            <w:tcW w:w="7654" w:type="dxa"/>
            <w:gridSpan w:val="18"/>
            <w:vAlign w:val="center"/>
          </w:tcPr>
          <w:p w:rsidR="00830208" w:rsidRPr="00760628" w:rsidRDefault="00830208" w:rsidP="000075F6">
            <w:pPr>
              <w:pStyle w:val="New"/>
              <w:adjustRightInd w:val="0"/>
              <w:snapToGrid w:val="0"/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</w:p>
        </w:tc>
      </w:tr>
      <w:tr w:rsidR="00830208" w:rsidRPr="00760628" w:rsidTr="000075F6">
        <w:trPr>
          <w:trHeight w:hRule="exact" w:val="907"/>
          <w:jc w:val="center"/>
        </w:trPr>
        <w:tc>
          <w:tcPr>
            <w:tcW w:w="1191" w:type="dxa"/>
            <w:gridSpan w:val="2"/>
            <w:vAlign w:val="center"/>
          </w:tcPr>
          <w:p w:rsidR="00830208" w:rsidRPr="00760628" w:rsidRDefault="00830208" w:rsidP="000075F6">
            <w:pPr>
              <w:pStyle w:val="New"/>
              <w:adjustRightInd w:val="0"/>
              <w:snapToGrid w:val="0"/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所属县区</w:t>
            </w:r>
          </w:p>
        </w:tc>
        <w:tc>
          <w:tcPr>
            <w:tcW w:w="1380" w:type="dxa"/>
            <w:vAlign w:val="center"/>
          </w:tcPr>
          <w:p w:rsidR="00830208" w:rsidRPr="00760628" w:rsidRDefault="00830208" w:rsidP="000075F6">
            <w:pPr>
              <w:pStyle w:val="New"/>
              <w:adjustRightInd w:val="0"/>
              <w:snapToGrid w:val="0"/>
              <w:jc w:val="center"/>
              <w:rPr>
                <w:rFonts w:ascii="汉仪粗仿宋简" w:eastAsia="汉仪粗仿宋简" w:hAnsi="仿宋_GB2312" w:hint="eastAsia"/>
                <w:color w:val="000000"/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 w:rsidR="00830208" w:rsidRPr="00760628" w:rsidRDefault="00830208" w:rsidP="000075F6">
            <w:pPr>
              <w:pStyle w:val="New"/>
              <w:adjustRightInd w:val="0"/>
              <w:snapToGrid w:val="0"/>
              <w:jc w:val="center"/>
              <w:rPr>
                <w:rFonts w:ascii="汉仪粗仿宋简" w:eastAsia="汉仪粗仿宋简" w:hAnsi="宋体" w:cs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cs="宋体" w:hint="eastAsia"/>
                <w:color w:val="000000"/>
                <w:sz w:val="24"/>
              </w:rPr>
              <w:t>注册时间</w:t>
            </w:r>
          </w:p>
        </w:tc>
        <w:tc>
          <w:tcPr>
            <w:tcW w:w="2660" w:type="dxa"/>
            <w:gridSpan w:val="10"/>
            <w:vAlign w:val="center"/>
          </w:tcPr>
          <w:p w:rsidR="00830208" w:rsidRPr="00760628" w:rsidRDefault="00830208" w:rsidP="000075F6">
            <w:pPr>
              <w:pStyle w:val="New"/>
              <w:adjustRightInd w:val="0"/>
              <w:snapToGrid w:val="0"/>
              <w:jc w:val="center"/>
              <w:rPr>
                <w:rFonts w:ascii="汉仪粗仿宋简" w:eastAsia="汉仪粗仿宋简" w:hAnsi="宋体" w:cs="宋体" w:hint="eastAsia"/>
                <w:color w:val="000000"/>
                <w:sz w:val="24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830208" w:rsidRPr="00760628" w:rsidRDefault="00830208" w:rsidP="000075F6">
            <w:pPr>
              <w:pStyle w:val="New"/>
              <w:adjustRightInd w:val="0"/>
              <w:snapToGrid w:val="0"/>
              <w:jc w:val="center"/>
              <w:rPr>
                <w:rFonts w:ascii="汉仪粗仿宋简" w:eastAsia="汉仪粗仿宋简" w:hAnsi="宋体" w:cs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cs="宋体" w:hint="eastAsia"/>
                <w:color w:val="000000"/>
                <w:sz w:val="24"/>
              </w:rPr>
              <w:t>注册资本</w:t>
            </w:r>
          </w:p>
        </w:tc>
        <w:tc>
          <w:tcPr>
            <w:tcW w:w="1215" w:type="dxa"/>
            <w:vAlign w:val="center"/>
          </w:tcPr>
          <w:p w:rsidR="00830208" w:rsidRPr="00760628" w:rsidRDefault="00830208" w:rsidP="000075F6">
            <w:pPr>
              <w:pStyle w:val="New"/>
              <w:adjustRightInd w:val="0"/>
              <w:snapToGrid w:val="0"/>
              <w:jc w:val="center"/>
              <w:rPr>
                <w:rFonts w:ascii="汉仪粗仿宋简" w:eastAsia="汉仪粗仿宋简" w:hAnsi="仿宋_GB2312" w:hint="eastAsia"/>
                <w:color w:val="000000"/>
                <w:sz w:val="24"/>
              </w:rPr>
            </w:pPr>
          </w:p>
        </w:tc>
      </w:tr>
      <w:tr w:rsidR="00830208" w:rsidRPr="00760628" w:rsidTr="00830208">
        <w:trPr>
          <w:trHeight w:hRule="exact" w:val="1451"/>
          <w:jc w:val="center"/>
        </w:trPr>
        <w:tc>
          <w:tcPr>
            <w:tcW w:w="1191" w:type="dxa"/>
            <w:gridSpan w:val="2"/>
            <w:vAlign w:val="center"/>
          </w:tcPr>
          <w:p w:rsidR="00830208" w:rsidRPr="00760628" w:rsidRDefault="00830208" w:rsidP="000075F6">
            <w:pPr>
              <w:pStyle w:val="New"/>
              <w:adjustRightInd w:val="0"/>
              <w:snapToGrid w:val="0"/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单位性质</w:t>
            </w:r>
          </w:p>
        </w:tc>
        <w:tc>
          <w:tcPr>
            <w:tcW w:w="2954" w:type="dxa"/>
            <w:gridSpan w:val="6"/>
            <w:vAlign w:val="center"/>
          </w:tcPr>
          <w:p w:rsidR="00830208" w:rsidRPr="00760628" w:rsidRDefault="00830208" w:rsidP="000075F6">
            <w:pPr>
              <w:rPr>
                <w:rFonts w:ascii="汉仪粗仿宋简" w:eastAsia="汉仪粗仿宋简" w:hAnsi="宋体" w:cs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cs="宋体" w:hint="eastAsia"/>
                <w:color w:val="000000"/>
                <w:sz w:val="24"/>
              </w:rPr>
              <w:t>□国有 □集体 □私营</w:t>
            </w:r>
          </w:p>
          <w:p w:rsidR="00830208" w:rsidRPr="00760628" w:rsidRDefault="00830208" w:rsidP="000075F6">
            <w:pPr>
              <w:rPr>
                <w:rFonts w:ascii="汉仪粗仿宋简" w:eastAsia="汉仪粗仿宋简" w:hAnsi="仿宋_GB2312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cs="宋体" w:hint="eastAsia"/>
                <w:color w:val="000000"/>
                <w:sz w:val="24"/>
              </w:rPr>
              <w:t>□外资 □其它</w:t>
            </w:r>
          </w:p>
        </w:tc>
        <w:tc>
          <w:tcPr>
            <w:tcW w:w="1512" w:type="dxa"/>
            <w:gridSpan w:val="6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cs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cs="宋体" w:hint="eastAsia"/>
                <w:color w:val="000000"/>
                <w:sz w:val="24"/>
              </w:rPr>
              <w:t>2016年营业</w:t>
            </w:r>
          </w:p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cs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cs="宋体" w:hint="eastAsia"/>
                <w:color w:val="000000"/>
                <w:sz w:val="24"/>
              </w:rPr>
              <w:t>收入（亿元）</w:t>
            </w:r>
          </w:p>
        </w:tc>
        <w:tc>
          <w:tcPr>
            <w:tcW w:w="937" w:type="dxa"/>
            <w:gridSpan w:val="3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cs="宋体" w:hint="eastAsia"/>
                <w:color w:val="000000"/>
                <w:sz w:val="24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cs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cs="宋体" w:hint="eastAsia"/>
                <w:color w:val="000000"/>
                <w:sz w:val="24"/>
              </w:rPr>
              <w:t>同比增长</w:t>
            </w:r>
          </w:p>
        </w:tc>
        <w:tc>
          <w:tcPr>
            <w:tcW w:w="1215" w:type="dxa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cs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%</w:t>
            </w:r>
          </w:p>
        </w:tc>
      </w:tr>
      <w:tr w:rsidR="00830208" w:rsidRPr="00760628" w:rsidTr="000075F6">
        <w:trPr>
          <w:trHeight w:hRule="exact" w:val="907"/>
          <w:jc w:val="center"/>
        </w:trPr>
        <w:tc>
          <w:tcPr>
            <w:tcW w:w="1191" w:type="dxa"/>
            <w:gridSpan w:val="2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法定</w:t>
            </w:r>
          </w:p>
          <w:p w:rsidR="00830208" w:rsidRPr="00760628" w:rsidRDefault="00830208" w:rsidP="000075F6">
            <w:pPr>
              <w:jc w:val="center"/>
              <w:rPr>
                <w:rFonts w:ascii="汉仪粗仿宋简" w:eastAsia="汉仪粗仿宋简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代表人</w:t>
            </w:r>
          </w:p>
        </w:tc>
        <w:tc>
          <w:tcPr>
            <w:tcW w:w="1380" w:type="dxa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int="eastAsia"/>
                <w:color w:val="000000"/>
                <w:sz w:val="24"/>
              </w:rPr>
            </w:pPr>
          </w:p>
        </w:tc>
        <w:tc>
          <w:tcPr>
            <w:tcW w:w="1574" w:type="dxa"/>
            <w:gridSpan w:val="5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int="eastAsia"/>
                <w:color w:val="000000"/>
                <w:sz w:val="24"/>
              </w:rPr>
              <w:t>手机</w:t>
            </w:r>
          </w:p>
        </w:tc>
        <w:tc>
          <w:tcPr>
            <w:tcW w:w="1512" w:type="dxa"/>
            <w:gridSpan w:val="6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int="eastAsia"/>
                <w:color w:val="000000"/>
                <w:sz w:val="24"/>
              </w:rPr>
            </w:pPr>
          </w:p>
        </w:tc>
        <w:tc>
          <w:tcPr>
            <w:tcW w:w="937" w:type="dxa"/>
            <w:gridSpan w:val="3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int="eastAsia"/>
                <w:color w:val="000000"/>
                <w:sz w:val="24"/>
              </w:rPr>
              <w:t>邮箱</w:t>
            </w:r>
          </w:p>
        </w:tc>
        <w:tc>
          <w:tcPr>
            <w:tcW w:w="2251" w:type="dxa"/>
            <w:gridSpan w:val="3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int="eastAsia"/>
                <w:color w:val="000000"/>
                <w:sz w:val="24"/>
              </w:rPr>
            </w:pPr>
          </w:p>
        </w:tc>
      </w:tr>
      <w:tr w:rsidR="00830208" w:rsidRPr="00760628" w:rsidTr="000075F6">
        <w:trPr>
          <w:trHeight w:hRule="exact" w:val="907"/>
          <w:jc w:val="center"/>
        </w:trPr>
        <w:tc>
          <w:tcPr>
            <w:tcW w:w="1191" w:type="dxa"/>
            <w:gridSpan w:val="2"/>
            <w:vAlign w:val="center"/>
          </w:tcPr>
          <w:p w:rsidR="00830208" w:rsidRPr="00760628" w:rsidRDefault="00830208" w:rsidP="000075F6">
            <w:pPr>
              <w:pStyle w:val="New"/>
              <w:adjustRightInd w:val="0"/>
              <w:snapToGrid w:val="0"/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项目</w:t>
            </w:r>
          </w:p>
          <w:p w:rsidR="00830208" w:rsidRPr="00760628" w:rsidRDefault="00830208" w:rsidP="000075F6">
            <w:pPr>
              <w:pStyle w:val="New"/>
              <w:adjustRightInd w:val="0"/>
              <w:snapToGrid w:val="0"/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负责人</w:t>
            </w:r>
          </w:p>
        </w:tc>
        <w:tc>
          <w:tcPr>
            <w:tcW w:w="1380" w:type="dxa"/>
            <w:vAlign w:val="center"/>
          </w:tcPr>
          <w:p w:rsidR="00830208" w:rsidRPr="00760628" w:rsidRDefault="00830208" w:rsidP="000075F6">
            <w:pPr>
              <w:pStyle w:val="New"/>
              <w:adjustRightInd w:val="0"/>
              <w:snapToGrid w:val="0"/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</w:p>
        </w:tc>
        <w:tc>
          <w:tcPr>
            <w:tcW w:w="1574" w:type="dxa"/>
            <w:gridSpan w:val="5"/>
            <w:vAlign w:val="center"/>
          </w:tcPr>
          <w:p w:rsidR="00830208" w:rsidRPr="00760628" w:rsidRDefault="00830208" w:rsidP="000075F6">
            <w:pPr>
              <w:pStyle w:val="New"/>
              <w:adjustRightInd w:val="0"/>
              <w:snapToGrid w:val="0"/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手机</w:t>
            </w:r>
          </w:p>
        </w:tc>
        <w:tc>
          <w:tcPr>
            <w:tcW w:w="1512" w:type="dxa"/>
            <w:gridSpan w:val="6"/>
            <w:vAlign w:val="center"/>
          </w:tcPr>
          <w:p w:rsidR="00830208" w:rsidRPr="00760628" w:rsidRDefault="00830208" w:rsidP="000075F6">
            <w:pPr>
              <w:pStyle w:val="New"/>
              <w:adjustRightInd w:val="0"/>
              <w:snapToGrid w:val="0"/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</w:p>
        </w:tc>
        <w:tc>
          <w:tcPr>
            <w:tcW w:w="937" w:type="dxa"/>
            <w:gridSpan w:val="3"/>
            <w:vAlign w:val="center"/>
          </w:tcPr>
          <w:p w:rsidR="00830208" w:rsidRPr="00760628" w:rsidRDefault="00830208" w:rsidP="000075F6">
            <w:pPr>
              <w:pStyle w:val="New"/>
              <w:adjustRightInd w:val="0"/>
              <w:snapToGrid w:val="0"/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邮箱</w:t>
            </w:r>
          </w:p>
        </w:tc>
        <w:tc>
          <w:tcPr>
            <w:tcW w:w="2251" w:type="dxa"/>
            <w:gridSpan w:val="3"/>
            <w:vAlign w:val="center"/>
          </w:tcPr>
          <w:p w:rsidR="00830208" w:rsidRPr="00760628" w:rsidRDefault="00830208" w:rsidP="000075F6">
            <w:pPr>
              <w:pStyle w:val="New"/>
              <w:adjustRightInd w:val="0"/>
              <w:snapToGrid w:val="0"/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</w:p>
        </w:tc>
      </w:tr>
      <w:tr w:rsidR="00830208" w:rsidRPr="00760628" w:rsidTr="000075F6">
        <w:trPr>
          <w:trHeight w:hRule="exact" w:val="907"/>
          <w:jc w:val="center"/>
        </w:trPr>
        <w:tc>
          <w:tcPr>
            <w:tcW w:w="1191" w:type="dxa"/>
            <w:gridSpan w:val="2"/>
            <w:vAlign w:val="center"/>
          </w:tcPr>
          <w:p w:rsidR="00830208" w:rsidRDefault="00830208" w:rsidP="000075F6">
            <w:pPr>
              <w:pStyle w:val="New"/>
              <w:adjustRightInd w:val="0"/>
              <w:snapToGrid w:val="0"/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财务</w:t>
            </w:r>
          </w:p>
          <w:p w:rsidR="00830208" w:rsidRPr="00760628" w:rsidRDefault="00830208" w:rsidP="000075F6">
            <w:pPr>
              <w:pStyle w:val="New"/>
              <w:adjustRightInd w:val="0"/>
              <w:snapToGrid w:val="0"/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负责人</w:t>
            </w:r>
          </w:p>
        </w:tc>
        <w:tc>
          <w:tcPr>
            <w:tcW w:w="1380" w:type="dxa"/>
            <w:vAlign w:val="center"/>
          </w:tcPr>
          <w:p w:rsidR="00830208" w:rsidRPr="00760628" w:rsidRDefault="00830208" w:rsidP="000075F6">
            <w:pPr>
              <w:pStyle w:val="New"/>
              <w:adjustRightInd w:val="0"/>
              <w:snapToGrid w:val="0"/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</w:p>
        </w:tc>
        <w:tc>
          <w:tcPr>
            <w:tcW w:w="1574" w:type="dxa"/>
            <w:gridSpan w:val="5"/>
            <w:vAlign w:val="center"/>
          </w:tcPr>
          <w:p w:rsidR="00830208" w:rsidRPr="00760628" w:rsidRDefault="00830208" w:rsidP="000075F6">
            <w:pPr>
              <w:pStyle w:val="New"/>
              <w:adjustRightInd w:val="0"/>
              <w:snapToGrid w:val="0"/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手机</w:t>
            </w:r>
          </w:p>
        </w:tc>
        <w:tc>
          <w:tcPr>
            <w:tcW w:w="1512" w:type="dxa"/>
            <w:gridSpan w:val="6"/>
            <w:vAlign w:val="center"/>
          </w:tcPr>
          <w:p w:rsidR="00830208" w:rsidRPr="00760628" w:rsidRDefault="00830208" w:rsidP="000075F6">
            <w:pPr>
              <w:pStyle w:val="New"/>
              <w:adjustRightInd w:val="0"/>
              <w:snapToGrid w:val="0"/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</w:p>
        </w:tc>
        <w:tc>
          <w:tcPr>
            <w:tcW w:w="937" w:type="dxa"/>
            <w:gridSpan w:val="3"/>
            <w:vAlign w:val="center"/>
          </w:tcPr>
          <w:p w:rsidR="00830208" w:rsidRPr="00760628" w:rsidRDefault="00830208" w:rsidP="000075F6">
            <w:pPr>
              <w:pStyle w:val="New"/>
              <w:adjustRightInd w:val="0"/>
              <w:snapToGrid w:val="0"/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邮箱</w:t>
            </w:r>
          </w:p>
        </w:tc>
        <w:tc>
          <w:tcPr>
            <w:tcW w:w="2251" w:type="dxa"/>
            <w:gridSpan w:val="3"/>
            <w:vAlign w:val="center"/>
          </w:tcPr>
          <w:p w:rsidR="00830208" w:rsidRPr="00760628" w:rsidRDefault="00830208" w:rsidP="000075F6">
            <w:pPr>
              <w:pStyle w:val="New"/>
              <w:adjustRightInd w:val="0"/>
              <w:snapToGrid w:val="0"/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</w:p>
        </w:tc>
      </w:tr>
      <w:tr w:rsidR="00830208" w:rsidRPr="00760628" w:rsidTr="000075F6">
        <w:trPr>
          <w:trHeight w:hRule="exact" w:val="1219"/>
          <w:jc w:val="center"/>
        </w:trPr>
        <w:tc>
          <w:tcPr>
            <w:tcW w:w="1191" w:type="dxa"/>
            <w:gridSpan w:val="2"/>
            <w:vMerge w:val="restart"/>
            <w:vAlign w:val="center"/>
          </w:tcPr>
          <w:p w:rsidR="00830208" w:rsidRDefault="00830208" w:rsidP="000075F6">
            <w:pPr>
              <w:pStyle w:val="New"/>
              <w:adjustRightInd w:val="0"/>
              <w:snapToGrid w:val="0"/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申请项目类别（相应空格内打</w:t>
            </w:r>
          </w:p>
          <w:p w:rsidR="00830208" w:rsidRPr="00760628" w:rsidRDefault="00830208" w:rsidP="000075F6">
            <w:pPr>
              <w:pStyle w:val="New"/>
              <w:adjustRightInd w:val="0"/>
              <w:snapToGrid w:val="0"/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勾，可多选）</w:t>
            </w:r>
          </w:p>
        </w:tc>
        <w:tc>
          <w:tcPr>
            <w:tcW w:w="1380" w:type="dxa"/>
            <w:vAlign w:val="center"/>
          </w:tcPr>
          <w:p w:rsidR="00830208" w:rsidRPr="00760628" w:rsidRDefault="00830208" w:rsidP="000075F6">
            <w:pPr>
              <w:pStyle w:val="New"/>
              <w:adjustRightInd w:val="0"/>
              <w:snapToGrid w:val="0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□物流标准化</w:t>
            </w:r>
          </w:p>
        </w:tc>
        <w:tc>
          <w:tcPr>
            <w:tcW w:w="6274" w:type="dxa"/>
            <w:gridSpan w:val="17"/>
            <w:vAlign w:val="center"/>
          </w:tcPr>
          <w:p w:rsidR="00830208" w:rsidRPr="00760628" w:rsidRDefault="00830208" w:rsidP="000075F6">
            <w:pPr>
              <w:pStyle w:val="New"/>
              <w:adjustRightInd w:val="0"/>
              <w:snapToGrid w:val="0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□托盘标准化及循环共用  □农产品周转筐标准化及循环共用  □社会化标准托盘循环共用服务  □与标准托盘相衔接的设施设备和服务流程标准化  □物流信息标准化体系建设</w:t>
            </w:r>
          </w:p>
        </w:tc>
      </w:tr>
      <w:tr w:rsidR="00830208" w:rsidRPr="00760628" w:rsidTr="000075F6">
        <w:trPr>
          <w:trHeight w:hRule="exact" w:val="1204"/>
          <w:jc w:val="center"/>
        </w:trPr>
        <w:tc>
          <w:tcPr>
            <w:tcW w:w="1191" w:type="dxa"/>
            <w:gridSpan w:val="2"/>
            <w:vMerge/>
            <w:vAlign w:val="center"/>
          </w:tcPr>
          <w:p w:rsidR="00830208" w:rsidRPr="00760628" w:rsidRDefault="00830208" w:rsidP="000075F6">
            <w:pPr>
              <w:pStyle w:val="New"/>
              <w:adjustRightInd w:val="0"/>
              <w:snapToGrid w:val="0"/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830208" w:rsidRPr="00760628" w:rsidRDefault="00830208" w:rsidP="000075F6">
            <w:pPr>
              <w:pStyle w:val="New"/>
              <w:adjustRightInd w:val="0"/>
              <w:snapToGrid w:val="0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□供应链平台</w:t>
            </w:r>
          </w:p>
        </w:tc>
        <w:tc>
          <w:tcPr>
            <w:tcW w:w="6274" w:type="dxa"/>
            <w:gridSpan w:val="17"/>
            <w:vAlign w:val="center"/>
          </w:tcPr>
          <w:p w:rsidR="00830208" w:rsidRPr="00760628" w:rsidRDefault="00830208" w:rsidP="000075F6">
            <w:pPr>
              <w:pStyle w:val="New"/>
              <w:adjustRightInd w:val="0"/>
              <w:snapToGrid w:val="0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□</w:t>
            </w:r>
            <w:r w:rsidRPr="00760628">
              <w:rPr>
                <w:rFonts w:ascii="汉仪粗仿宋简" w:eastAsia="汉仪粗仿宋简" w:hint="eastAsia"/>
                <w:color w:val="000000"/>
                <w:sz w:val="24"/>
              </w:rPr>
              <w:t>供应链协同</w:t>
            </w: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平台  □供应链交易平台   □供应链综合服务平台    □</w:t>
            </w:r>
            <w:r w:rsidRPr="00760628">
              <w:rPr>
                <w:rFonts w:ascii="汉仪粗仿宋简" w:eastAsia="汉仪粗仿宋简" w:hAnsi="宋体" w:cs="宋体" w:hint="eastAsia"/>
                <w:color w:val="000000"/>
                <w:sz w:val="24"/>
              </w:rPr>
              <w:t>供应链公共服务平台</w:t>
            </w:r>
          </w:p>
        </w:tc>
      </w:tr>
      <w:tr w:rsidR="00830208" w:rsidRPr="00760628" w:rsidTr="000075F6">
        <w:trPr>
          <w:trHeight w:hRule="exact" w:val="1278"/>
          <w:jc w:val="center"/>
        </w:trPr>
        <w:tc>
          <w:tcPr>
            <w:tcW w:w="1191" w:type="dxa"/>
            <w:gridSpan w:val="2"/>
            <w:vAlign w:val="center"/>
          </w:tcPr>
          <w:p w:rsidR="00830208" w:rsidRPr="00760628" w:rsidRDefault="00830208" w:rsidP="000075F6">
            <w:pPr>
              <w:pStyle w:val="New"/>
              <w:adjustRightInd w:val="0"/>
              <w:snapToGrid w:val="0"/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总投资</w:t>
            </w:r>
          </w:p>
          <w:p w:rsidR="00830208" w:rsidRPr="00760628" w:rsidRDefault="00830208" w:rsidP="000075F6">
            <w:pPr>
              <w:pStyle w:val="New"/>
              <w:adjustRightInd w:val="0"/>
              <w:snapToGrid w:val="0"/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（万元）</w:t>
            </w:r>
          </w:p>
        </w:tc>
        <w:tc>
          <w:tcPr>
            <w:tcW w:w="1380" w:type="dxa"/>
            <w:vAlign w:val="center"/>
          </w:tcPr>
          <w:p w:rsidR="00830208" w:rsidRPr="00760628" w:rsidRDefault="00830208" w:rsidP="000075F6">
            <w:pPr>
              <w:pStyle w:val="New"/>
              <w:adjustRightInd w:val="0"/>
              <w:snapToGrid w:val="0"/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</w:p>
        </w:tc>
        <w:tc>
          <w:tcPr>
            <w:tcW w:w="1634" w:type="dxa"/>
            <w:gridSpan w:val="6"/>
            <w:vAlign w:val="center"/>
          </w:tcPr>
          <w:p w:rsidR="00830208" w:rsidRPr="00760628" w:rsidRDefault="00830208" w:rsidP="000075F6">
            <w:pPr>
              <w:pStyle w:val="New"/>
              <w:adjustRightInd w:val="0"/>
              <w:snapToGrid w:val="0"/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支持方向投资额（万元）</w:t>
            </w:r>
          </w:p>
        </w:tc>
        <w:tc>
          <w:tcPr>
            <w:tcW w:w="1507" w:type="dxa"/>
            <w:gridSpan w:val="6"/>
            <w:vAlign w:val="center"/>
          </w:tcPr>
          <w:p w:rsidR="00830208" w:rsidRPr="00760628" w:rsidRDefault="00830208" w:rsidP="000075F6">
            <w:pPr>
              <w:pStyle w:val="New"/>
              <w:adjustRightInd w:val="0"/>
              <w:snapToGrid w:val="0"/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</w:p>
        </w:tc>
        <w:tc>
          <w:tcPr>
            <w:tcW w:w="1526" w:type="dxa"/>
            <w:gridSpan w:val="3"/>
            <w:vAlign w:val="center"/>
          </w:tcPr>
          <w:p w:rsidR="00830208" w:rsidRPr="00760628" w:rsidRDefault="00830208" w:rsidP="000075F6">
            <w:pPr>
              <w:pStyle w:val="New"/>
              <w:adjustRightInd w:val="0"/>
              <w:snapToGrid w:val="0"/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项目实施期限</w:t>
            </w:r>
          </w:p>
        </w:tc>
        <w:tc>
          <w:tcPr>
            <w:tcW w:w="1607" w:type="dxa"/>
            <w:gridSpan w:val="2"/>
            <w:vAlign w:val="center"/>
          </w:tcPr>
          <w:p w:rsidR="00830208" w:rsidRPr="00760628" w:rsidRDefault="00830208" w:rsidP="000075F6">
            <w:pPr>
              <w:pStyle w:val="New"/>
              <w:adjustRightInd w:val="0"/>
              <w:snapToGrid w:val="0"/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年  月—</w:t>
            </w:r>
          </w:p>
          <w:p w:rsidR="00830208" w:rsidRPr="00760628" w:rsidRDefault="00830208" w:rsidP="000075F6">
            <w:pPr>
              <w:pStyle w:val="New"/>
              <w:adjustRightInd w:val="0"/>
              <w:snapToGrid w:val="0"/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年  月</w:t>
            </w:r>
          </w:p>
        </w:tc>
      </w:tr>
      <w:tr w:rsidR="00830208" w:rsidRPr="00760628" w:rsidTr="000075F6">
        <w:trPr>
          <w:trHeight w:hRule="exact" w:val="1378"/>
          <w:jc w:val="center"/>
        </w:trPr>
        <w:tc>
          <w:tcPr>
            <w:tcW w:w="1191" w:type="dxa"/>
            <w:gridSpan w:val="2"/>
            <w:vAlign w:val="center"/>
          </w:tcPr>
          <w:p w:rsidR="00830208" w:rsidRPr="00760628" w:rsidRDefault="00830208" w:rsidP="000075F6">
            <w:pPr>
              <w:pStyle w:val="New"/>
              <w:adjustRightInd w:val="0"/>
              <w:snapToGrid w:val="0"/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本行仅基建类项目填写</w:t>
            </w:r>
          </w:p>
        </w:tc>
        <w:tc>
          <w:tcPr>
            <w:tcW w:w="2004" w:type="dxa"/>
            <w:gridSpan w:val="3"/>
            <w:vAlign w:val="center"/>
          </w:tcPr>
          <w:p w:rsidR="00830208" w:rsidRPr="00760628" w:rsidRDefault="00830208" w:rsidP="000075F6">
            <w:pPr>
              <w:pStyle w:val="New"/>
              <w:adjustRightInd w:val="0"/>
              <w:snapToGrid w:val="0"/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是否通过审批手续: □是□否</w:t>
            </w:r>
          </w:p>
        </w:tc>
        <w:tc>
          <w:tcPr>
            <w:tcW w:w="1968" w:type="dxa"/>
            <w:gridSpan w:val="6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取得规划许可：</w:t>
            </w:r>
          </w:p>
          <w:p w:rsidR="00830208" w:rsidRPr="00760628" w:rsidRDefault="00830208" w:rsidP="000075F6">
            <w:pPr>
              <w:pStyle w:val="New"/>
              <w:adjustRightInd w:val="0"/>
              <w:snapToGrid w:val="0"/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□是□否</w:t>
            </w:r>
          </w:p>
        </w:tc>
        <w:tc>
          <w:tcPr>
            <w:tcW w:w="2075" w:type="dxa"/>
            <w:gridSpan w:val="7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取得用地许可：</w:t>
            </w:r>
          </w:p>
          <w:p w:rsidR="00830208" w:rsidRPr="00760628" w:rsidRDefault="00830208" w:rsidP="000075F6">
            <w:pPr>
              <w:pStyle w:val="New"/>
              <w:adjustRightInd w:val="0"/>
              <w:snapToGrid w:val="0"/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□是□否</w:t>
            </w:r>
          </w:p>
        </w:tc>
        <w:tc>
          <w:tcPr>
            <w:tcW w:w="1607" w:type="dxa"/>
            <w:gridSpan w:val="2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通过环评：</w:t>
            </w:r>
          </w:p>
          <w:p w:rsidR="00830208" w:rsidRPr="00760628" w:rsidRDefault="00830208" w:rsidP="000075F6">
            <w:pPr>
              <w:pStyle w:val="New"/>
              <w:adjustRightInd w:val="0"/>
              <w:snapToGrid w:val="0"/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□是□否</w:t>
            </w:r>
          </w:p>
        </w:tc>
      </w:tr>
      <w:tr w:rsidR="00830208" w:rsidRPr="00760628" w:rsidTr="000075F6">
        <w:trPr>
          <w:trHeight w:val="453"/>
          <w:jc w:val="center"/>
        </w:trPr>
        <w:tc>
          <w:tcPr>
            <w:tcW w:w="8845" w:type="dxa"/>
            <w:gridSpan w:val="20"/>
            <w:vAlign w:val="center"/>
          </w:tcPr>
          <w:p w:rsidR="00830208" w:rsidRPr="00760628" w:rsidRDefault="00830208" w:rsidP="000075F6">
            <w:pPr>
              <w:pStyle w:val="New"/>
              <w:adjustRightInd w:val="0"/>
              <w:snapToGrid w:val="0"/>
              <w:jc w:val="center"/>
              <w:rPr>
                <w:rFonts w:ascii="黑体" w:eastAsia="黑体" w:hAnsi="宋体" w:hint="eastAsia"/>
                <w:color w:val="000000"/>
                <w:sz w:val="24"/>
              </w:rPr>
            </w:pPr>
            <w:r w:rsidRPr="00760628">
              <w:rPr>
                <w:rFonts w:ascii="黑体" w:eastAsia="黑体" w:hAnsi="宋体" w:hint="eastAsia"/>
                <w:color w:val="000000"/>
                <w:sz w:val="24"/>
              </w:rPr>
              <w:lastRenderedPageBreak/>
              <w:t>对照企业项目申报书填写2017年7月-2018年9月期间项目实施情况</w:t>
            </w:r>
          </w:p>
        </w:tc>
      </w:tr>
      <w:tr w:rsidR="00830208" w:rsidRPr="00760628" w:rsidTr="000075F6">
        <w:trPr>
          <w:trHeight w:hRule="exact" w:val="6180"/>
          <w:jc w:val="center"/>
        </w:trPr>
        <w:tc>
          <w:tcPr>
            <w:tcW w:w="1191" w:type="dxa"/>
            <w:gridSpan w:val="2"/>
            <w:vAlign w:val="center"/>
          </w:tcPr>
          <w:p w:rsidR="00830208" w:rsidRPr="00760628" w:rsidRDefault="00830208" w:rsidP="000075F6">
            <w:pPr>
              <w:pStyle w:val="New"/>
              <w:adjustRightInd w:val="0"/>
              <w:snapToGrid w:val="0"/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实施内容（分类分项列出，500字以内）</w:t>
            </w:r>
          </w:p>
        </w:tc>
        <w:tc>
          <w:tcPr>
            <w:tcW w:w="7654" w:type="dxa"/>
            <w:gridSpan w:val="18"/>
          </w:tcPr>
          <w:p w:rsidR="00830208" w:rsidRPr="00760628" w:rsidRDefault="00830208" w:rsidP="000075F6">
            <w:pPr>
              <w:pStyle w:val="New"/>
              <w:adjustRightInd w:val="0"/>
              <w:snapToGrid w:val="0"/>
              <w:jc w:val="left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</w:p>
        </w:tc>
      </w:tr>
      <w:tr w:rsidR="00830208" w:rsidRPr="00760628" w:rsidTr="00830208">
        <w:trPr>
          <w:trHeight w:hRule="exact" w:val="7093"/>
          <w:jc w:val="center"/>
        </w:trPr>
        <w:tc>
          <w:tcPr>
            <w:tcW w:w="1191" w:type="dxa"/>
            <w:gridSpan w:val="2"/>
            <w:vAlign w:val="center"/>
          </w:tcPr>
          <w:p w:rsidR="00830208" w:rsidRPr="00760628" w:rsidRDefault="00830208" w:rsidP="000075F6">
            <w:pPr>
              <w:pStyle w:val="New"/>
              <w:adjustRightInd w:val="0"/>
              <w:snapToGrid w:val="0"/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中期实施进展情况（500字以内）</w:t>
            </w:r>
          </w:p>
        </w:tc>
        <w:tc>
          <w:tcPr>
            <w:tcW w:w="7654" w:type="dxa"/>
            <w:gridSpan w:val="18"/>
          </w:tcPr>
          <w:p w:rsidR="00830208" w:rsidRPr="00760628" w:rsidRDefault="00830208" w:rsidP="000075F6">
            <w:pPr>
              <w:rPr>
                <w:rFonts w:ascii="汉仪粗仿宋简" w:eastAsia="汉仪粗仿宋简" w:hAnsi="仿宋_GB2312" w:hint="eastAsia"/>
                <w:color w:val="000000"/>
                <w:sz w:val="24"/>
              </w:rPr>
            </w:pPr>
          </w:p>
          <w:p w:rsidR="00830208" w:rsidRPr="00760628" w:rsidRDefault="00830208" w:rsidP="000075F6">
            <w:pPr>
              <w:pStyle w:val="New"/>
              <w:adjustRightInd w:val="0"/>
              <w:snapToGrid w:val="0"/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</w:p>
        </w:tc>
      </w:tr>
      <w:tr w:rsidR="00830208" w:rsidRPr="005B3448" w:rsidTr="000075F6">
        <w:trPr>
          <w:trHeight w:val="425"/>
          <w:jc w:val="center"/>
        </w:trPr>
        <w:tc>
          <w:tcPr>
            <w:tcW w:w="1191" w:type="dxa"/>
            <w:gridSpan w:val="2"/>
            <w:vAlign w:val="center"/>
          </w:tcPr>
          <w:p w:rsidR="00830208" w:rsidRPr="005B3448" w:rsidRDefault="00830208" w:rsidP="000075F6">
            <w:pPr>
              <w:pStyle w:val="New"/>
              <w:adjustRightInd w:val="0"/>
              <w:snapToGrid w:val="0"/>
              <w:jc w:val="center"/>
              <w:rPr>
                <w:rFonts w:ascii="汉仪粗仿宋简" w:eastAsia="汉仪粗仿宋简" w:hAnsi="宋体" w:hint="eastAsia"/>
                <w:b/>
                <w:color w:val="000000"/>
                <w:sz w:val="24"/>
              </w:rPr>
            </w:pPr>
            <w:r w:rsidRPr="005B3448">
              <w:rPr>
                <w:rFonts w:ascii="汉仪粗仿宋简" w:eastAsia="汉仪粗仿宋简" w:hAnsi="宋体" w:hint="eastAsia"/>
                <w:b/>
                <w:color w:val="000000"/>
                <w:sz w:val="24"/>
              </w:rPr>
              <w:lastRenderedPageBreak/>
              <w:t>投资大类</w:t>
            </w:r>
          </w:p>
        </w:tc>
        <w:tc>
          <w:tcPr>
            <w:tcW w:w="2712" w:type="dxa"/>
            <w:gridSpan w:val="4"/>
            <w:vAlign w:val="center"/>
          </w:tcPr>
          <w:p w:rsidR="00830208" w:rsidRPr="005B3448" w:rsidRDefault="00830208" w:rsidP="000075F6">
            <w:pPr>
              <w:pStyle w:val="New"/>
              <w:adjustRightInd w:val="0"/>
              <w:snapToGrid w:val="0"/>
              <w:jc w:val="center"/>
              <w:rPr>
                <w:rFonts w:ascii="汉仪粗仿宋简" w:eastAsia="汉仪粗仿宋简" w:hAnsi="宋体" w:hint="eastAsia"/>
                <w:b/>
                <w:color w:val="000000"/>
                <w:sz w:val="24"/>
              </w:rPr>
            </w:pPr>
            <w:r w:rsidRPr="005B3448">
              <w:rPr>
                <w:rFonts w:ascii="汉仪粗仿宋简" w:eastAsia="汉仪粗仿宋简" w:hAnsi="宋体" w:hint="eastAsia"/>
                <w:b/>
                <w:color w:val="000000"/>
                <w:sz w:val="24"/>
              </w:rPr>
              <w:t>支出明细</w:t>
            </w:r>
          </w:p>
        </w:tc>
        <w:tc>
          <w:tcPr>
            <w:tcW w:w="1612" w:type="dxa"/>
            <w:gridSpan w:val="7"/>
            <w:vAlign w:val="center"/>
          </w:tcPr>
          <w:p w:rsidR="00830208" w:rsidRPr="005B3448" w:rsidRDefault="00830208" w:rsidP="000075F6">
            <w:pPr>
              <w:pStyle w:val="New"/>
              <w:adjustRightInd w:val="0"/>
              <w:snapToGrid w:val="0"/>
              <w:jc w:val="center"/>
              <w:rPr>
                <w:rFonts w:ascii="汉仪粗仿宋简" w:eastAsia="汉仪粗仿宋简" w:hAnsi="宋体" w:hint="eastAsia"/>
                <w:b/>
                <w:color w:val="000000"/>
                <w:sz w:val="24"/>
              </w:rPr>
            </w:pPr>
            <w:r w:rsidRPr="005B3448">
              <w:rPr>
                <w:rFonts w:ascii="汉仪粗仿宋简" w:eastAsia="汉仪粗仿宋简" w:hAnsi="宋体" w:hint="eastAsia"/>
                <w:b/>
                <w:color w:val="000000"/>
                <w:sz w:val="24"/>
              </w:rPr>
              <w:t>支出金额（元）</w:t>
            </w:r>
          </w:p>
        </w:tc>
        <w:tc>
          <w:tcPr>
            <w:tcW w:w="3330" w:type="dxa"/>
            <w:gridSpan w:val="7"/>
            <w:vAlign w:val="center"/>
          </w:tcPr>
          <w:p w:rsidR="00830208" w:rsidRPr="005B3448" w:rsidRDefault="00830208" w:rsidP="000075F6">
            <w:pPr>
              <w:pStyle w:val="New"/>
              <w:adjustRightInd w:val="0"/>
              <w:snapToGrid w:val="0"/>
              <w:jc w:val="center"/>
              <w:rPr>
                <w:rFonts w:ascii="汉仪粗仿宋简" w:eastAsia="汉仪粗仿宋简" w:hAnsi="宋体" w:hint="eastAsia"/>
                <w:b/>
                <w:color w:val="000000"/>
                <w:sz w:val="24"/>
                <w:shd w:val="pct10" w:color="auto" w:fill="FFFFFF"/>
              </w:rPr>
            </w:pPr>
            <w:r w:rsidRPr="005B3448">
              <w:rPr>
                <w:rFonts w:ascii="汉仪粗仿宋简" w:eastAsia="汉仪粗仿宋简" w:hAnsi="宋体" w:hint="eastAsia"/>
                <w:b/>
                <w:color w:val="000000"/>
                <w:sz w:val="24"/>
              </w:rPr>
              <w:t>安装地址</w:t>
            </w:r>
          </w:p>
        </w:tc>
      </w:tr>
      <w:tr w:rsidR="00830208" w:rsidRPr="00760628" w:rsidTr="000075F6">
        <w:trPr>
          <w:trHeight w:val="425"/>
          <w:jc w:val="center"/>
        </w:trPr>
        <w:tc>
          <w:tcPr>
            <w:tcW w:w="1191" w:type="dxa"/>
            <w:gridSpan w:val="2"/>
            <w:vMerge w:val="restart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int="eastAsia"/>
                <w:color w:val="000000"/>
                <w:sz w:val="24"/>
              </w:rPr>
            </w:pPr>
          </w:p>
        </w:tc>
        <w:tc>
          <w:tcPr>
            <w:tcW w:w="2712" w:type="dxa"/>
            <w:gridSpan w:val="4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int="eastAsia"/>
                <w:color w:val="000000"/>
                <w:sz w:val="24"/>
              </w:rPr>
            </w:pPr>
          </w:p>
        </w:tc>
        <w:tc>
          <w:tcPr>
            <w:tcW w:w="1612" w:type="dxa"/>
            <w:gridSpan w:val="7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int="eastAsia"/>
                <w:color w:val="000000"/>
                <w:sz w:val="24"/>
              </w:rPr>
            </w:pPr>
          </w:p>
        </w:tc>
        <w:tc>
          <w:tcPr>
            <w:tcW w:w="3330" w:type="dxa"/>
            <w:gridSpan w:val="7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int="eastAsia"/>
                <w:color w:val="000000"/>
                <w:sz w:val="24"/>
                <w:shd w:val="pct10" w:color="auto" w:fill="FFFFFF"/>
              </w:rPr>
            </w:pPr>
          </w:p>
        </w:tc>
      </w:tr>
      <w:tr w:rsidR="00830208" w:rsidRPr="00760628" w:rsidTr="000075F6">
        <w:trPr>
          <w:trHeight w:val="425"/>
          <w:jc w:val="center"/>
        </w:trPr>
        <w:tc>
          <w:tcPr>
            <w:tcW w:w="1191" w:type="dxa"/>
            <w:gridSpan w:val="2"/>
            <w:vMerge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cs="仿宋_GB2312" w:hint="eastAsia"/>
                <w:color w:val="000000"/>
                <w:sz w:val="24"/>
              </w:rPr>
            </w:pPr>
          </w:p>
        </w:tc>
        <w:tc>
          <w:tcPr>
            <w:tcW w:w="2712" w:type="dxa"/>
            <w:gridSpan w:val="4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int="eastAsia"/>
                <w:color w:val="000000"/>
                <w:sz w:val="24"/>
              </w:rPr>
            </w:pPr>
          </w:p>
        </w:tc>
        <w:tc>
          <w:tcPr>
            <w:tcW w:w="1612" w:type="dxa"/>
            <w:gridSpan w:val="7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int="eastAsia"/>
                <w:color w:val="000000"/>
                <w:sz w:val="24"/>
              </w:rPr>
            </w:pPr>
          </w:p>
        </w:tc>
        <w:tc>
          <w:tcPr>
            <w:tcW w:w="3330" w:type="dxa"/>
            <w:gridSpan w:val="7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int="eastAsia"/>
                <w:color w:val="000000"/>
                <w:sz w:val="24"/>
                <w:shd w:val="pct10" w:color="auto" w:fill="FFFFFF"/>
              </w:rPr>
            </w:pPr>
          </w:p>
        </w:tc>
      </w:tr>
      <w:tr w:rsidR="00830208" w:rsidRPr="00760628" w:rsidTr="000075F6">
        <w:trPr>
          <w:trHeight w:val="425"/>
          <w:jc w:val="center"/>
        </w:trPr>
        <w:tc>
          <w:tcPr>
            <w:tcW w:w="1191" w:type="dxa"/>
            <w:gridSpan w:val="2"/>
            <w:vMerge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cs="仿宋_GB2312" w:hint="eastAsia"/>
                <w:color w:val="000000"/>
                <w:sz w:val="24"/>
              </w:rPr>
            </w:pPr>
          </w:p>
        </w:tc>
        <w:tc>
          <w:tcPr>
            <w:tcW w:w="2712" w:type="dxa"/>
            <w:gridSpan w:val="4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int="eastAsia"/>
                <w:color w:val="000000"/>
                <w:sz w:val="24"/>
              </w:rPr>
            </w:pPr>
          </w:p>
        </w:tc>
        <w:tc>
          <w:tcPr>
            <w:tcW w:w="1612" w:type="dxa"/>
            <w:gridSpan w:val="7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int="eastAsia"/>
                <w:color w:val="000000"/>
                <w:sz w:val="24"/>
              </w:rPr>
            </w:pPr>
          </w:p>
        </w:tc>
        <w:tc>
          <w:tcPr>
            <w:tcW w:w="3330" w:type="dxa"/>
            <w:gridSpan w:val="7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int="eastAsia"/>
                <w:color w:val="000000"/>
                <w:sz w:val="24"/>
                <w:shd w:val="pct10" w:color="auto" w:fill="FFFFFF"/>
              </w:rPr>
            </w:pPr>
          </w:p>
        </w:tc>
      </w:tr>
      <w:tr w:rsidR="00830208" w:rsidRPr="00760628" w:rsidTr="000075F6">
        <w:trPr>
          <w:trHeight w:val="425"/>
          <w:jc w:val="center"/>
        </w:trPr>
        <w:tc>
          <w:tcPr>
            <w:tcW w:w="1191" w:type="dxa"/>
            <w:gridSpan w:val="2"/>
            <w:vMerge w:val="restart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int="eastAsia"/>
                <w:color w:val="000000"/>
                <w:sz w:val="24"/>
              </w:rPr>
            </w:pPr>
          </w:p>
        </w:tc>
        <w:tc>
          <w:tcPr>
            <w:tcW w:w="2712" w:type="dxa"/>
            <w:gridSpan w:val="4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int="eastAsia"/>
                <w:color w:val="000000"/>
                <w:sz w:val="24"/>
              </w:rPr>
            </w:pPr>
          </w:p>
        </w:tc>
        <w:tc>
          <w:tcPr>
            <w:tcW w:w="1612" w:type="dxa"/>
            <w:gridSpan w:val="7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int="eastAsia"/>
                <w:color w:val="000000"/>
                <w:sz w:val="24"/>
              </w:rPr>
            </w:pPr>
          </w:p>
        </w:tc>
        <w:tc>
          <w:tcPr>
            <w:tcW w:w="3330" w:type="dxa"/>
            <w:gridSpan w:val="7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int="eastAsia"/>
                <w:color w:val="000000"/>
                <w:sz w:val="24"/>
                <w:shd w:val="pct10" w:color="auto" w:fill="FFFFFF"/>
              </w:rPr>
            </w:pPr>
          </w:p>
        </w:tc>
      </w:tr>
      <w:tr w:rsidR="00830208" w:rsidRPr="00760628" w:rsidTr="000075F6">
        <w:trPr>
          <w:trHeight w:val="425"/>
          <w:jc w:val="center"/>
        </w:trPr>
        <w:tc>
          <w:tcPr>
            <w:tcW w:w="1191" w:type="dxa"/>
            <w:gridSpan w:val="2"/>
            <w:vMerge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int="eastAsia"/>
                <w:color w:val="000000"/>
                <w:sz w:val="24"/>
              </w:rPr>
            </w:pPr>
          </w:p>
        </w:tc>
        <w:tc>
          <w:tcPr>
            <w:tcW w:w="2712" w:type="dxa"/>
            <w:gridSpan w:val="4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int="eastAsia"/>
                <w:color w:val="000000"/>
                <w:sz w:val="24"/>
              </w:rPr>
            </w:pPr>
          </w:p>
        </w:tc>
        <w:tc>
          <w:tcPr>
            <w:tcW w:w="1612" w:type="dxa"/>
            <w:gridSpan w:val="7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int="eastAsia"/>
                <w:color w:val="000000"/>
                <w:sz w:val="24"/>
              </w:rPr>
            </w:pPr>
          </w:p>
        </w:tc>
        <w:tc>
          <w:tcPr>
            <w:tcW w:w="3330" w:type="dxa"/>
            <w:gridSpan w:val="7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int="eastAsia"/>
                <w:color w:val="000000"/>
                <w:sz w:val="24"/>
                <w:shd w:val="pct10" w:color="auto" w:fill="FFFFFF"/>
              </w:rPr>
            </w:pPr>
          </w:p>
        </w:tc>
      </w:tr>
      <w:tr w:rsidR="00830208" w:rsidRPr="00760628" w:rsidTr="000075F6">
        <w:trPr>
          <w:trHeight w:val="425"/>
          <w:jc w:val="center"/>
        </w:trPr>
        <w:tc>
          <w:tcPr>
            <w:tcW w:w="1191" w:type="dxa"/>
            <w:gridSpan w:val="2"/>
            <w:vMerge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int="eastAsia"/>
                <w:color w:val="000000"/>
                <w:sz w:val="24"/>
              </w:rPr>
            </w:pPr>
          </w:p>
        </w:tc>
        <w:tc>
          <w:tcPr>
            <w:tcW w:w="2712" w:type="dxa"/>
            <w:gridSpan w:val="4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int="eastAsia"/>
                <w:color w:val="000000"/>
                <w:sz w:val="24"/>
              </w:rPr>
            </w:pPr>
          </w:p>
        </w:tc>
        <w:tc>
          <w:tcPr>
            <w:tcW w:w="1612" w:type="dxa"/>
            <w:gridSpan w:val="7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int="eastAsia"/>
                <w:color w:val="000000"/>
                <w:sz w:val="24"/>
              </w:rPr>
            </w:pPr>
          </w:p>
        </w:tc>
        <w:tc>
          <w:tcPr>
            <w:tcW w:w="3330" w:type="dxa"/>
            <w:gridSpan w:val="7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int="eastAsia"/>
                <w:color w:val="000000"/>
                <w:sz w:val="24"/>
                <w:shd w:val="pct10" w:color="auto" w:fill="FFFFFF"/>
              </w:rPr>
            </w:pPr>
          </w:p>
        </w:tc>
      </w:tr>
      <w:tr w:rsidR="00830208" w:rsidRPr="00760628" w:rsidTr="000075F6">
        <w:trPr>
          <w:trHeight w:val="425"/>
          <w:jc w:val="center"/>
        </w:trPr>
        <w:tc>
          <w:tcPr>
            <w:tcW w:w="1191" w:type="dxa"/>
            <w:gridSpan w:val="2"/>
            <w:vMerge w:val="restart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int="eastAsia"/>
                <w:color w:val="000000"/>
                <w:sz w:val="24"/>
              </w:rPr>
            </w:pPr>
          </w:p>
        </w:tc>
        <w:tc>
          <w:tcPr>
            <w:tcW w:w="2712" w:type="dxa"/>
            <w:gridSpan w:val="4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int="eastAsia"/>
                <w:color w:val="000000"/>
                <w:sz w:val="24"/>
              </w:rPr>
            </w:pPr>
          </w:p>
        </w:tc>
        <w:tc>
          <w:tcPr>
            <w:tcW w:w="1612" w:type="dxa"/>
            <w:gridSpan w:val="7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int="eastAsia"/>
                <w:color w:val="000000"/>
                <w:sz w:val="24"/>
              </w:rPr>
            </w:pPr>
          </w:p>
        </w:tc>
        <w:tc>
          <w:tcPr>
            <w:tcW w:w="3330" w:type="dxa"/>
            <w:gridSpan w:val="7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int="eastAsia"/>
                <w:color w:val="000000"/>
                <w:sz w:val="24"/>
                <w:shd w:val="pct10" w:color="auto" w:fill="FFFFFF"/>
              </w:rPr>
            </w:pPr>
          </w:p>
        </w:tc>
      </w:tr>
      <w:tr w:rsidR="00830208" w:rsidRPr="00760628" w:rsidTr="000075F6">
        <w:trPr>
          <w:trHeight w:val="425"/>
          <w:jc w:val="center"/>
        </w:trPr>
        <w:tc>
          <w:tcPr>
            <w:tcW w:w="1191" w:type="dxa"/>
            <w:gridSpan w:val="2"/>
            <w:vMerge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cs="仿宋_GB2312" w:hint="eastAsia"/>
                <w:color w:val="000000"/>
                <w:sz w:val="24"/>
              </w:rPr>
            </w:pPr>
          </w:p>
        </w:tc>
        <w:tc>
          <w:tcPr>
            <w:tcW w:w="2712" w:type="dxa"/>
            <w:gridSpan w:val="4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int="eastAsia"/>
                <w:color w:val="000000"/>
                <w:sz w:val="24"/>
              </w:rPr>
            </w:pPr>
          </w:p>
        </w:tc>
        <w:tc>
          <w:tcPr>
            <w:tcW w:w="1612" w:type="dxa"/>
            <w:gridSpan w:val="7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int="eastAsia"/>
                <w:color w:val="000000"/>
                <w:sz w:val="24"/>
              </w:rPr>
            </w:pPr>
          </w:p>
        </w:tc>
        <w:tc>
          <w:tcPr>
            <w:tcW w:w="3330" w:type="dxa"/>
            <w:gridSpan w:val="7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int="eastAsia"/>
                <w:color w:val="000000"/>
                <w:sz w:val="24"/>
                <w:shd w:val="pct10" w:color="auto" w:fill="FFFFFF"/>
              </w:rPr>
            </w:pPr>
          </w:p>
        </w:tc>
      </w:tr>
      <w:tr w:rsidR="00830208" w:rsidRPr="00760628" w:rsidTr="000075F6">
        <w:trPr>
          <w:trHeight w:val="425"/>
          <w:jc w:val="center"/>
        </w:trPr>
        <w:tc>
          <w:tcPr>
            <w:tcW w:w="1191" w:type="dxa"/>
            <w:gridSpan w:val="2"/>
            <w:vMerge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cs="仿宋_GB2312" w:hint="eastAsia"/>
                <w:color w:val="000000"/>
                <w:sz w:val="24"/>
              </w:rPr>
            </w:pPr>
          </w:p>
        </w:tc>
        <w:tc>
          <w:tcPr>
            <w:tcW w:w="2712" w:type="dxa"/>
            <w:gridSpan w:val="4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int="eastAsia"/>
                <w:color w:val="000000"/>
                <w:sz w:val="24"/>
              </w:rPr>
            </w:pPr>
          </w:p>
        </w:tc>
        <w:tc>
          <w:tcPr>
            <w:tcW w:w="1612" w:type="dxa"/>
            <w:gridSpan w:val="7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int="eastAsia"/>
                <w:color w:val="000000"/>
                <w:sz w:val="24"/>
              </w:rPr>
            </w:pPr>
          </w:p>
        </w:tc>
        <w:tc>
          <w:tcPr>
            <w:tcW w:w="3330" w:type="dxa"/>
            <w:gridSpan w:val="7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int="eastAsia"/>
                <w:color w:val="000000"/>
                <w:sz w:val="24"/>
                <w:shd w:val="pct10" w:color="auto" w:fill="FFFFFF"/>
              </w:rPr>
            </w:pPr>
          </w:p>
        </w:tc>
      </w:tr>
      <w:tr w:rsidR="00830208" w:rsidRPr="00760628" w:rsidTr="000075F6">
        <w:trPr>
          <w:trHeight w:val="425"/>
          <w:jc w:val="center"/>
        </w:trPr>
        <w:tc>
          <w:tcPr>
            <w:tcW w:w="8845" w:type="dxa"/>
            <w:gridSpan w:val="20"/>
            <w:vAlign w:val="center"/>
          </w:tcPr>
          <w:p w:rsidR="00830208" w:rsidRPr="00760628" w:rsidRDefault="00830208" w:rsidP="000075F6">
            <w:pPr>
              <w:pStyle w:val="New"/>
              <w:adjustRightInd w:val="0"/>
              <w:snapToGrid w:val="0"/>
              <w:jc w:val="center"/>
              <w:rPr>
                <w:rFonts w:ascii="汉仪粗仿宋简" w:eastAsia="汉仪粗仿宋简" w:hAnsi="宋体" w:hint="eastAsia"/>
                <w:color w:val="000000"/>
                <w:kern w:val="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b/>
                <w:color w:val="000000"/>
                <w:sz w:val="24"/>
              </w:rPr>
              <w:t>中期基本绩效分析</w:t>
            </w:r>
          </w:p>
        </w:tc>
      </w:tr>
      <w:tr w:rsidR="00830208" w:rsidRPr="00760628" w:rsidTr="000075F6">
        <w:trPr>
          <w:trHeight w:val="425"/>
          <w:jc w:val="center"/>
        </w:trPr>
        <w:tc>
          <w:tcPr>
            <w:tcW w:w="5314" w:type="dxa"/>
            <w:gridSpan w:val="12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b/>
                <w:bCs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b/>
                <w:bCs/>
                <w:color w:val="000000"/>
                <w:sz w:val="24"/>
              </w:rPr>
              <w:t>基本绩效指标要求</w:t>
            </w:r>
          </w:p>
        </w:tc>
        <w:tc>
          <w:tcPr>
            <w:tcW w:w="2316" w:type="dxa"/>
            <w:gridSpan w:val="7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b/>
                <w:bCs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b/>
                <w:bCs/>
                <w:color w:val="000000"/>
                <w:sz w:val="24"/>
              </w:rPr>
              <w:t>实施前指标</w:t>
            </w:r>
          </w:p>
        </w:tc>
        <w:tc>
          <w:tcPr>
            <w:tcW w:w="1215" w:type="dxa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b/>
                <w:bCs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b/>
                <w:bCs/>
                <w:color w:val="000000"/>
                <w:sz w:val="24"/>
              </w:rPr>
              <w:t>中期绩效指标</w:t>
            </w:r>
          </w:p>
        </w:tc>
      </w:tr>
      <w:tr w:rsidR="00830208" w:rsidRPr="00760628" w:rsidTr="000075F6">
        <w:trPr>
          <w:trHeight w:val="425"/>
          <w:jc w:val="center"/>
        </w:trPr>
        <w:tc>
          <w:tcPr>
            <w:tcW w:w="1191" w:type="dxa"/>
            <w:gridSpan w:val="2"/>
            <w:vMerge w:val="restart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物流标准化方向</w:t>
            </w:r>
          </w:p>
        </w:tc>
        <w:tc>
          <w:tcPr>
            <w:tcW w:w="4123" w:type="dxa"/>
            <w:gridSpan w:val="10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标准托盘使用率</w:t>
            </w:r>
          </w:p>
        </w:tc>
        <w:tc>
          <w:tcPr>
            <w:tcW w:w="2316" w:type="dxa"/>
            <w:gridSpan w:val="7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</w:p>
        </w:tc>
      </w:tr>
      <w:tr w:rsidR="00830208" w:rsidRPr="00760628" w:rsidTr="000075F6">
        <w:trPr>
          <w:trHeight w:val="425"/>
          <w:jc w:val="center"/>
        </w:trPr>
        <w:tc>
          <w:tcPr>
            <w:tcW w:w="1191" w:type="dxa"/>
            <w:gridSpan w:val="2"/>
            <w:vMerge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</w:p>
        </w:tc>
        <w:tc>
          <w:tcPr>
            <w:tcW w:w="4123" w:type="dxa"/>
            <w:gridSpan w:val="10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标准化设施设备数量</w:t>
            </w:r>
          </w:p>
        </w:tc>
        <w:tc>
          <w:tcPr>
            <w:tcW w:w="2316" w:type="dxa"/>
            <w:gridSpan w:val="7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</w:p>
        </w:tc>
      </w:tr>
      <w:tr w:rsidR="00830208" w:rsidRPr="00760628" w:rsidTr="000075F6">
        <w:trPr>
          <w:trHeight w:val="425"/>
          <w:jc w:val="center"/>
        </w:trPr>
        <w:tc>
          <w:tcPr>
            <w:tcW w:w="1191" w:type="dxa"/>
            <w:gridSpan w:val="2"/>
            <w:vMerge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</w:p>
        </w:tc>
        <w:tc>
          <w:tcPr>
            <w:tcW w:w="4123" w:type="dxa"/>
            <w:gridSpan w:val="10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装卸货效率</w:t>
            </w:r>
          </w:p>
        </w:tc>
        <w:tc>
          <w:tcPr>
            <w:tcW w:w="2316" w:type="dxa"/>
            <w:gridSpan w:val="7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</w:p>
        </w:tc>
      </w:tr>
      <w:tr w:rsidR="00830208" w:rsidRPr="00760628" w:rsidTr="000075F6">
        <w:trPr>
          <w:trHeight w:val="425"/>
          <w:jc w:val="center"/>
        </w:trPr>
        <w:tc>
          <w:tcPr>
            <w:tcW w:w="1191" w:type="dxa"/>
            <w:gridSpan w:val="2"/>
            <w:vMerge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</w:p>
        </w:tc>
        <w:tc>
          <w:tcPr>
            <w:tcW w:w="4123" w:type="dxa"/>
            <w:gridSpan w:val="10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货损率</w:t>
            </w:r>
          </w:p>
        </w:tc>
        <w:tc>
          <w:tcPr>
            <w:tcW w:w="2316" w:type="dxa"/>
            <w:gridSpan w:val="7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</w:p>
        </w:tc>
      </w:tr>
      <w:tr w:rsidR="00830208" w:rsidRPr="00760628" w:rsidTr="000075F6">
        <w:trPr>
          <w:trHeight w:val="425"/>
          <w:jc w:val="center"/>
        </w:trPr>
        <w:tc>
          <w:tcPr>
            <w:tcW w:w="1191" w:type="dxa"/>
            <w:gridSpan w:val="2"/>
            <w:vMerge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</w:p>
        </w:tc>
        <w:tc>
          <w:tcPr>
            <w:tcW w:w="4123" w:type="dxa"/>
            <w:gridSpan w:val="10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综合物流成本</w:t>
            </w:r>
          </w:p>
        </w:tc>
        <w:tc>
          <w:tcPr>
            <w:tcW w:w="2316" w:type="dxa"/>
            <w:gridSpan w:val="7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</w:p>
        </w:tc>
      </w:tr>
      <w:tr w:rsidR="00830208" w:rsidRPr="00760628" w:rsidTr="000075F6">
        <w:trPr>
          <w:trHeight w:val="425"/>
          <w:jc w:val="center"/>
        </w:trPr>
        <w:tc>
          <w:tcPr>
            <w:tcW w:w="1191" w:type="dxa"/>
            <w:gridSpan w:val="2"/>
            <w:vMerge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</w:p>
        </w:tc>
        <w:tc>
          <w:tcPr>
            <w:tcW w:w="4123" w:type="dxa"/>
            <w:gridSpan w:val="10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企业包装耗材</w:t>
            </w:r>
          </w:p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（600×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mm"/>
              </w:smartTagPr>
              <w:r w:rsidRPr="00760628">
                <w:rPr>
                  <w:rFonts w:ascii="汉仪粗仿宋简" w:eastAsia="汉仪粗仿宋简" w:hAnsi="宋体" w:hint="eastAsia"/>
                  <w:color w:val="000000"/>
                  <w:sz w:val="24"/>
                </w:rPr>
                <w:t>400mm</w:t>
              </w:r>
            </w:smartTag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包装模数应用单位填写）</w:t>
            </w:r>
          </w:p>
        </w:tc>
        <w:tc>
          <w:tcPr>
            <w:tcW w:w="2316" w:type="dxa"/>
            <w:gridSpan w:val="7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</w:p>
        </w:tc>
      </w:tr>
      <w:tr w:rsidR="00830208" w:rsidRPr="00760628" w:rsidTr="000075F6">
        <w:trPr>
          <w:trHeight w:val="425"/>
          <w:jc w:val="center"/>
        </w:trPr>
        <w:tc>
          <w:tcPr>
            <w:tcW w:w="1191" w:type="dxa"/>
            <w:gridSpan w:val="2"/>
            <w:vMerge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</w:p>
        </w:tc>
        <w:tc>
          <w:tcPr>
            <w:tcW w:w="4123" w:type="dxa"/>
            <w:gridSpan w:val="10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物流设施设备标准化改建</w:t>
            </w:r>
          </w:p>
        </w:tc>
        <w:tc>
          <w:tcPr>
            <w:tcW w:w="3531" w:type="dxa"/>
            <w:gridSpan w:val="8"/>
            <w:vAlign w:val="center"/>
          </w:tcPr>
          <w:p w:rsidR="00830208" w:rsidRPr="00760628" w:rsidRDefault="00830208" w:rsidP="000075F6">
            <w:pPr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□通用仓库 □配送中心 □货架</w:t>
            </w:r>
          </w:p>
          <w:p w:rsidR="00830208" w:rsidRPr="00760628" w:rsidRDefault="00830208" w:rsidP="000075F6">
            <w:pPr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□月台 □管理信息系统 □配送车</w:t>
            </w: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lastRenderedPageBreak/>
              <w:t>辆 □装卸设备 □其他</w:t>
            </w:r>
          </w:p>
        </w:tc>
      </w:tr>
      <w:tr w:rsidR="00830208" w:rsidRPr="00760628" w:rsidTr="000075F6">
        <w:trPr>
          <w:trHeight w:val="425"/>
          <w:jc w:val="center"/>
        </w:trPr>
        <w:tc>
          <w:tcPr>
            <w:tcW w:w="1191" w:type="dxa"/>
            <w:gridSpan w:val="2"/>
            <w:vMerge w:val="restart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lastRenderedPageBreak/>
              <w:t>供应链平台方向</w:t>
            </w:r>
          </w:p>
        </w:tc>
        <w:tc>
          <w:tcPr>
            <w:tcW w:w="4123" w:type="dxa"/>
            <w:gridSpan w:val="10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平台交易额</w:t>
            </w:r>
          </w:p>
        </w:tc>
        <w:tc>
          <w:tcPr>
            <w:tcW w:w="2316" w:type="dxa"/>
            <w:gridSpan w:val="7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</w:p>
        </w:tc>
      </w:tr>
      <w:tr w:rsidR="00830208" w:rsidRPr="00760628" w:rsidTr="000075F6">
        <w:trPr>
          <w:trHeight w:val="425"/>
          <w:jc w:val="center"/>
        </w:trPr>
        <w:tc>
          <w:tcPr>
            <w:tcW w:w="1191" w:type="dxa"/>
            <w:gridSpan w:val="2"/>
            <w:vMerge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</w:p>
        </w:tc>
        <w:tc>
          <w:tcPr>
            <w:tcW w:w="4123" w:type="dxa"/>
            <w:gridSpan w:val="10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供应链交易管理成本</w:t>
            </w:r>
          </w:p>
        </w:tc>
        <w:tc>
          <w:tcPr>
            <w:tcW w:w="2316" w:type="dxa"/>
            <w:gridSpan w:val="7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</w:p>
        </w:tc>
      </w:tr>
      <w:tr w:rsidR="00830208" w:rsidRPr="00760628" w:rsidTr="000075F6">
        <w:trPr>
          <w:trHeight w:val="425"/>
          <w:jc w:val="center"/>
        </w:trPr>
        <w:tc>
          <w:tcPr>
            <w:tcW w:w="1191" w:type="dxa"/>
            <w:gridSpan w:val="2"/>
            <w:vMerge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</w:p>
        </w:tc>
        <w:tc>
          <w:tcPr>
            <w:tcW w:w="6439" w:type="dxa"/>
            <w:gridSpan w:val="17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企业诚信状况得到改善</w:t>
            </w:r>
          </w:p>
        </w:tc>
        <w:tc>
          <w:tcPr>
            <w:tcW w:w="1215" w:type="dxa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是□ 否□</w:t>
            </w:r>
          </w:p>
        </w:tc>
      </w:tr>
      <w:tr w:rsidR="00830208" w:rsidRPr="00760628" w:rsidTr="000075F6">
        <w:trPr>
          <w:trHeight w:val="425"/>
          <w:jc w:val="center"/>
        </w:trPr>
        <w:tc>
          <w:tcPr>
            <w:tcW w:w="2633" w:type="dxa"/>
            <w:gridSpan w:val="4"/>
            <w:vMerge w:val="restart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标准制定及模式推广</w:t>
            </w:r>
          </w:p>
        </w:tc>
        <w:tc>
          <w:tcPr>
            <w:tcW w:w="4997" w:type="dxa"/>
            <w:gridSpan w:val="15"/>
            <w:vAlign w:val="center"/>
          </w:tcPr>
          <w:p w:rsidR="00830208" w:rsidRPr="00760628" w:rsidRDefault="00830208" w:rsidP="000075F6">
            <w:pPr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参与国家、地方、行业标准制定</w:t>
            </w:r>
          </w:p>
        </w:tc>
        <w:tc>
          <w:tcPr>
            <w:tcW w:w="1215" w:type="dxa"/>
            <w:vAlign w:val="center"/>
          </w:tcPr>
          <w:p w:rsidR="00830208" w:rsidRPr="00760628" w:rsidRDefault="00830208" w:rsidP="000075F6">
            <w:pPr>
              <w:jc w:val="right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项</w:t>
            </w:r>
          </w:p>
        </w:tc>
      </w:tr>
      <w:tr w:rsidR="00830208" w:rsidRPr="00760628" w:rsidTr="000075F6">
        <w:trPr>
          <w:trHeight w:val="425"/>
          <w:jc w:val="center"/>
        </w:trPr>
        <w:tc>
          <w:tcPr>
            <w:tcW w:w="2633" w:type="dxa"/>
            <w:gridSpan w:val="4"/>
            <w:vMerge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</w:p>
        </w:tc>
        <w:tc>
          <w:tcPr>
            <w:tcW w:w="4997" w:type="dxa"/>
            <w:gridSpan w:val="15"/>
            <w:vAlign w:val="center"/>
          </w:tcPr>
          <w:p w:rsidR="00830208" w:rsidRPr="00760628" w:rsidRDefault="00830208" w:rsidP="000075F6">
            <w:pPr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制定企业内部规范和标准</w:t>
            </w:r>
          </w:p>
        </w:tc>
        <w:tc>
          <w:tcPr>
            <w:tcW w:w="1215" w:type="dxa"/>
            <w:vAlign w:val="center"/>
          </w:tcPr>
          <w:p w:rsidR="00830208" w:rsidRPr="00760628" w:rsidRDefault="00830208" w:rsidP="000075F6">
            <w:pPr>
              <w:jc w:val="right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项</w:t>
            </w:r>
          </w:p>
        </w:tc>
      </w:tr>
      <w:tr w:rsidR="00830208" w:rsidRPr="00760628" w:rsidTr="000075F6">
        <w:trPr>
          <w:trHeight w:val="425"/>
          <w:jc w:val="center"/>
        </w:trPr>
        <w:tc>
          <w:tcPr>
            <w:tcW w:w="2633" w:type="dxa"/>
            <w:gridSpan w:val="4"/>
            <w:vMerge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</w:p>
        </w:tc>
        <w:tc>
          <w:tcPr>
            <w:tcW w:w="4997" w:type="dxa"/>
            <w:gridSpan w:val="15"/>
            <w:vAlign w:val="center"/>
          </w:tcPr>
          <w:p w:rsidR="00830208" w:rsidRPr="00760628" w:rsidRDefault="00830208" w:rsidP="000075F6">
            <w:pPr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培育企业品牌，降低运行成本、提高市场竞争力</w:t>
            </w:r>
          </w:p>
        </w:tc>
        <w:tc>
          <w:tcPr>
            <w:tcW w:w="1215" w:type="dxa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是□ 否□</w:t>
            </w:r>
          </w:p>
        </w:tc>
      </w:tr>
      <w:tr w:rsidR="00830208" w:rsidRPr="00760628" w:rsidTr="000075F6">
        <w:trPr>
          <w:trHeight w:val="425"/>
          <w:jc w:val="center"/>
        </w:trPr>
        <w:tc>
          <w:tcPr>
            <w:tcW w:w="2633" w:type="dxa"/>
            <w:gridSpan w:val="4"/>
            <w:vMerge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</w:p>
        </w:tc>
        <w:tc>
          <w:tcPr>
            <w:tcW w:w="4997" w:type="dxa"/>
            <w:gridSpan w:val="15"/>
            <w:vAlign w:val="center"/>
          </w:tcPr>
          <w:p w:rsidR="00830208" w:rsidRPr="00760628" w:rsidRDefault="00830208" w:rsidP="000075F6">
            <w:pPr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实施推广国家、行业标准项</w:t>
            </w:r>
          </w:p>
        </w:tc>
        <w:tc>
          <w:tcPr>
            <w:tcW w:w="1215" w:type="dxa"/>
            <w:vAlign w:val="center"/>
          </w:tcPr>
          <w:p w:rsidR="00830208" w:rsidRPr="00760628" w:rsidRDefault="00830208" w:rsidP="000075F6">
            <w:pPr>
              <w:jc w:val="right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项</w:t>
            </w:r>
          </w:p>
        </w:tc>
      </w:tr>
      <w:tr w:rsidR="00830208" w:rsidRPr="00760628" w:rsidTr="000075F6">
        <w:trPr>
          <w:trHeight w:val="425"/>
          <w:jc w:val="center"/>
        </w:trPr>
        <w:tc>
          <w:tcPr>
            <w:tcW w:w="2633" w:type="dxa"/>
            <w:gridSpan w:val="4"/>
            <w:vMerge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</w:p>
        </w:tc>
        <w:tc>
          <w:tcPr>
            <w:tcW w:w="4997" w:type="dxa"/>
            <w:gridSpan w:val="15"/>
            <w:vAlign w:val="center"/>
          </w:tcPr>
          <w:p w:rsidR="00830208" w:rsidRPr="00760628" w:rsidRDefault="00830208" w:rsidP="000075F6">
            <w:pPr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形成成熟可推广的商业模式，项目创新成效突出</w:t>
            </w:r>
          </w:p>
        </w:tc>
        <w:tc>
          <w:tcPr>
            <w:tcW w:w="1215" w:type="dxa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是□ 否□</w:t>
            </w:r>
          </w:p>
        </w:tc>
      </w:tr>
      <w:tr w:rsidR="00830208" w:rsidRPr="00760628" w:rsidTr="000075F6">
        <w:trPr>
          <w:trHeight w:val="454"/>
          <w:jc w:val="center"/>
        </w:trPr>
        <w:tc>
          <w:tcPr>
            <w:tcW w:w="5314" w:type="dxa"/>
            <w:gridSpan w:val="12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b/>
                <w:bCs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b/>
                <w:bCs/>
                <w:color w:val="000000"/>
                <w:sz w:val="24"/>
              </w:rPr>
              <w:t>拓展绩效指标</w:t>
            </w:r>
          </w:p>
        </w:tc>
        <w:tc>
          <w:tcPr>
            <w:tcW w:w="2316" w:type="dxa"/>
            <w:gridSpan w:val="7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b/>
                <w:bCs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b/>
                <w:bCs/>
                <w:color w:val="000000"/>
                <w:sz w:val="24"/>
              </w:rPr>
              <w:t>实施前指标</w:t>
            </w:r>
          </w:p>
        </w:tc>
        <w:tc>
          <w:tcPr>
            <w:tcW w:w="1215" w:type="dxa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b/>
                <w:bCs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b/>
                <w:bCs/>
                <w:color w:val="000000"/>
                <w:sz w:val="24"/>
              </w:rPr>
              <w:t>中期绩效指标</w:t>
            </w:r>
          </w:p>
        </w:tc>
      </w:tr>
      <w:tr w:rsidR="00830208" w:rsidRPr="00760628" w:rsidTr="000075F6">
        <w:trPr>
          <w:trHeight w:val="454"/>
          <w:jc w:val="center"/>
        </w:trPr>
        <w:tc>
          <w:tcPr>
            <w:tcW w:w="890" w:type="dxa"/>
            <w:vMerge w:val="restart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  <w:t>托盘使用企业</w:t>
            </w:r>
          </w:p>
        </w:tc>
        <w:tc>
          <w:tcPr>
            <w:tcW w:w="4424" w:type="dxa"/>
            <w:gridSpan w:val="11"/>
            <w:vAlign w:val="center"/>
          </w:tcPr>
          <w:p w:rsidR="00830208" w:rsidRPr="00760628" w:rsidRDefault="00830208" w:rsidP="000075F6">
            <w:pPr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  <w:t>标准托盘（筐）保有量</w:t>
            </w:r>
          </w:p>
          <w:p w:rsidR="00830208" w:rsidRPr="00760628" w:rsidRDefault="00830208" w:rsidP="000075F6">
            <w:pPr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  <w:t>（含自购和租赁）</w:t>
            </w:r>
          </w:p>
        </w:tc>
        <w:tc>
          <w:tcPr>
            <w:tcW w:w="2316" w:type="dxa"/>
            <w:gridSpan w:val="7"/>
            <w:vAlign w:val="center"/>
          </w:tcPr>
          <w:p w:rsidR="00830208" w:rsidRPr="00760628" w:rsidRDefault="00830208" w:rsidP="000075F6">
            <w:pPr>
              <w:jc w:val="right"/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  <w:t>块</w:t>
            </w:r>
          </w:p>
        </w:tc>
        <w:tc>
          <w:tcPr>
            <w:tcW w:w="1215" w:type="dxa"/>
            <w:vAlign w:val="center"/>
          </w:tcPr>
          <w:p w:rsidR="00830208" w:rsidRPr="00760628" w:rsidRDefault="00830208" w:rsidP="000075F6">
            <w:pPr>
              <w:jc w:val="right"/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  <w:t>块</w:t>
            </w:r>
          </w:p>
        </w:tc>
      </w:tr>
      <w:tr w:rsidR="00830208" w:rsidRPr="00760628" w:rsidTr="000075F6">
        <w:trPr>
          <w:trHeight w:val="454"/>
          <w:jc w:val="center"/>
        </w:trPr>
        <w:tc>
          <w:tcPr>
            <w:tcW w:w="890" w:type="dxa"/>
            <w:vMerge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</w:p>
        </w:tc>
        <w:tc>
          <w:tcPr>
            <w:tcW w:w="4424" w:type="dxa"/>
            <w:gridSpan w:val="11"/>
            <w:vAlign w:val="center"/>
          </w:tcPr>
          <w:p w:rsidR="00830208" w:rsidRPr="00760628" w:rsidRDefault="00830208" w:rsidP="000075F6">
            <w:pPr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  <w:t>标准托盘占托盘总量比重</w:t>
            </w:r>
          </w:p>
        </w:tc>
        <w:tc>
          <w:tcPr>
            <w:tcW w:w="2316" w:type="dxa"/>
            <w:gridSpan w:val="7"/>
            <w:vAlign w:val="center"/>
          </w:tcPr>
          <w:p w:rsidR="00830208" w:rsidRPr="00760628" w:rsidRDefault="00830208" w:rsidP="000075F6">
            <w:pPr>
              <w:jc w:val="right"/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  <w:t>%</w:t>
            </w:r>
          </w:p>
        </w:tc>
        <w:tc>
          <w:tcPr>
            <w:tcW w:w="1215" w:type="dxa"/>
            <w:vAlign w:val="center"/>
          </w:tcPr>
          <w:p w:rsidR="00830208" w:rsidRPr="00760628" w:rsidRDefault="00830208" w:rsidP="000075F6">
            <w:pPr>
              <w:jc w:val="right"/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  <w:t>%</w:t>
            </w:r>
          </w:p>
        </w:tc>
      </w:tr>
      <w:tr w:rsidR="00830208" w:rsidRPr="00760628" w:rsidTr="000075F6">
        <w:trPr>
          <w:trHeight w:val="454"/>
          <w:jc w:val="center"/>
        </w:trPr>
        <w:tc>
          <w:tcPr>
            <w:tcW w:w="890" w:type="dxa"/>
            <w:vMerge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</w:p>
        </w:tc>
        <w:tc>
          <w:tcPr>
            <w:tcW w:w="4424" w:type="dxa"/>
            <w:gridSpan w:val="11"/>
            <w:vAlign w:val="center"/>
          </w:tcPr>
          <w:p w:rsidR="00830208" w:rsidRPr="00760628" w:rsidRDefault="00830208" w:rsidP="000075F6">
            <w:pPr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  <w:t>标准托盘租赁量及租赁所占比率</w:t>
            </w:r>
          </w:p>
        </w:tc>
        <w:tc>
          <w:tcPr>
            <w:tcW w:w="2316" w:type="dxa"/>
            <w:gridSpan w:val="7"/>
            <w:vAlign w:val="center"/>
          </w:tcPr>
          <w:p w:rsidR="00830208" w:rsidRPr="00760628" w:rsidRDefault="00830208" w:rsidP="000075F6">
            <w:pPr>
              <w:jc w:val="right"/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  <w:t>块      %</w:t>
            </w:r>
          </w:p>
        </w:tc>
        <w:tc>
          <w:tcPr>
            <w:tcW w:w="1215" w:type="dxa"/>
            <w:vAlign w:val="center"/>
          </w:tcPr>
          <w:p w:rsidR="00830208" w:rsidRPr="00760628" w:rsidRDefault="00830208" w:rsidP="000075F6">
            <w:pPr>
              <w:jc w:val="right"/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  <w:t>块</w:t>
            </w:r>
            <w:r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  <w:t xml:space="preserve">  </w:t>
            </w:r>
            <w:r w:rsidRPr="00760628"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  <w:t xml:space="preserve"> %</w:t>
            </w:r>
          </w:p>
        </w:tc>
      </w:tr>
      <w:tr w:rsidR="00830208" w:rsidRPr="00760628" w:rsidTr="000075F6">
        <w:trPr>
          <w:trHeight w:val="454"/>
          <w:jc w:val="center"/>
        </w:trPr>
        <w:tc>
          <w:tcPr>
            <w:tcW w:w="890" w:type="dxa"/>
            <w:vMerge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</w:p>
        </w:tc>
        <w:tc>
          <w:tcPr>
            <w:tcW w:w="4424" w:type="dxa"/>
            <w:gridSpan w:val="11"/>
            <w:vAlign w:val="center"/>
          </w:tcPr>
          <w:p w:rsidR="00830208" w:rsidRPr="00760628" w:rsidRDefault="00830208" w:rsidP="000075F6">
            <w:pPr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  <w:t>与第三方物流企业或供应商循环使用标准托盘数量（包括使用它人的和供它人使用的）</w:t>
            </w:r>
          </w:p>
        </w:tc>
        <w:tc>
          <w:tcPr>
            <w:tcW w:w="2316" w:type="dxa"/>
            <w:gridSpan w:val="7"/>
            <w:vAlign w:val="center"/>
          </w:tcPr>
          <w:p w:rsidR="00830208" w:rsidRPr="00760628" w:rsidRDefault="00830208" w:rsidP="000075F6">
            <w:pPr>
              <w:jc w:val="right"/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  <w:t>个</w:t>
            </w:r>
          </w:p>
        </w:tc>
        <w:tc>
          <w:tcPr>
            <w:tcW w:w="1215" w:type="dxa"/>
            <w:vAlign w:val="center"/>
          </w:tcPr>
          <w:p w:rsidR="00830208" w:rsidRPr="00760628" w:rsidRDefault="00830208" w:rsidP="000075F6">
            <w:pPr>
              <w:jc w:val="right"/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  <w:t>个</w:t>
            </w:r>
          </w:p>
        </w:tc>
      </w:tr>
      <w:tr w:rsidR="00830208" w:rsidRPr="00760628" w:rsidTr="000075F6">
        <w:trPr>
          <w:trHeight w:val="454"/>
          <w:jc w:val="center"/>
        </w:trPr>
        <w:tc>
          <w:tcPr>
            <w:tcW w:w="890" w:type="dxa"/>
            <w:vMerge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</w:p>
        </w:tc>
        <w:tc>
          <w:tcPr>
            <w:tcW w:w="4424" w:type="dxa"/>
            <w:gridSpan w:val="11"/>
            <w:vAlign w:val="center"/>
          </w:tcPr>
          <w:p w:rsidR="00830208" w:rsidRPr="00760628" w:rsidRDefault="00830208" w:rsidP="000075F6">
            <w:pPr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  <w:t>带托（筐）运输率</w:t>
            </w:r>
          </w:p>
        </w:tc>
        <w:tc>
          <w:tcPr>
            <w:tcW w:w="2316" w:type="dxa"/>
            <w:gridSpan w:val="7"/>
            <w:vAlign w:val="center"/>
          </w:tcPr>
          <w:p w:rsidR="00830208" w:rsidRPr="00760628" w:rsidRDefault="00830208" w:rsidP="000075F6">
            <w:pPr>
              <w:jc w:val="right"/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  <w:t>%</w:t>
            </w:r>
          </w:p>
        </w:tc>
        <w:tc>
          <w:tcPr>
            <w:tcW w:w="1215" w:type="dxa"/>
            <w:vAlign w:val="center"/>
          </w:tcPr>
          <w:p w:rsidR="00830208" w:rsidRPr="00760628" w:rsidRDefault="00830208" w:rsidP="000075F6">
            <w:pPr>
              <w:jc w:val="right"/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  <w:t>%</w:t>
            </w:r>
          </w:p>
        </w:tc>
      </w:tr>
      <w:tr w:rsidR="00830208" w:rsidRPr="00760628" w:rsidTr="000075F6">
        <w:trPr>
          <w:trHeight w:val="454"/>
          <w:jc w:val="center"/>
        </w:trPr>
        <w:tc>
          <w:tcPr>
            <w:tcW w:w="890" w:type="dxa"/>
            <w:vMerge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</w:p>
        </w:tc>
        <w:tc>
          <w:tcPr>
            <w:tcW w:w="4424" w:type="dxa"/>
            <w:gridSpan w:val="11"/>
            <w:vAlign w:val="center"/>
          </w:tcPr>
          <w:p w:rsidR="00830208" w:rsidRPr="00760628" w:rsidRDefault="00830208" w:rsidP="000075F6">
            <w:pPr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  <w:t>免验货或延迟验货门店占总门店比重</w:t>
            </w:r>
          </w:p>
        </w:tc>
        <w:tc>
          <w:tcPr>
            <w:tcW w:w="2316" w:type="dxa"/>
            <w:gridSpan w:val="7"/>
            <w:vAlign w:val="center"/>
          </w:tcPr>
          <w:p w:rsidR="00830208" w:rsidRPr="00760628" w:rsidRDefault="00830208" w:rsidP="000075F6">
            <w:pPr>
              <w:jc w:val="right"/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  <w:t>%</w:t>
            </w:r>
          </w:p>
        </w:tc>
        <w:tc>
          <w:tcPr>
            <w:tcW w:w="1215" w:type="dxa"/>
            <w:vAlign w:val="center"/>
          </w:tcPr>
          <w:p w:rsidR="00830208" w:rsidRPr="00760628" w:rsidRDefault="00830208" w:rsidP="000075F6">
            <w:pPr>
              <w:jc w:val="right"/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  <w:t>%</w:t>
            </w:r>
          </w:p>
        </w:tc>
      </w:tr>
      <w:tr w:rsidR="00830208" w:rsidRPr="00760628" w:rsidTr="000075F6">
        <w:trPr>
          <w:trHeight w:val="454"/>
          <w:jc w:val="center"/>
        </w:trPr>
        <w:tc>
          <w:tcPr>
            <w:tcW w:w="890" w:type="dxa"/>
            <w:vMerge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</w:p>
        </w:tc>
        <w:tc>
          <w:tcPr>
            <w:tcW w:w="4424" w:type="dxa"/>
            <w:gridSpan w:val="11"/>
            <w:vAlign w:val="center"/>
          </w:tcPr>
          <w:p w:rsidR="00830208" w:rsidRPr="00760628" w:rsidRDefault="00830208" w:rsidP="000075F6">
            <w:pPr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  <w:t>城市共同配送比例</w:t>
            </w:r>
          </w:p>
        </w:tc>
        <w:tc>
          <w:tcPr>
            <w:tcW w:w="2316" w:type="dxa"/>
            <w:gridSpan w:val="7"/>
            <w:vAlign w:val="center"/>
          </w:tcPr>
          <w:p w:rsidR="00830208" w:rsidRPr="00760628" w:rsidRDefault="00830208" w:rsidP="000075F6">
            <w:pPr>
              <w:jc w:val="right"/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  <w:t>%</w:t>
            </w:r>
          </w:p>
        </w:tc>
        <w:tc>
          <w:tcPr>
            <w:tcW w:w="1215" w:type="dxa"/>
            <w:vAlign w:val="center"/>
          </w:tcPr>
          <w:p w:rsidR="00830208" w:rsidRPr="00760628" w:rsidRDefault="00830208" w:rsidP="000075F6">
            <w:pPr>
              <w:jc w:val="right"/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  <w:t>%</w:t>
            </w:r>
          </w:p>
        </w:tc>
      </w:tr>
      <w:tr w:rsidR="00830208" w:rsidRPr="00760628" w:rsidTr="000075F6">
        <w:trPr>
          <w:trHeight w:val="454"/>
          <w:jc w:val="center"/>
        </w:trPr>
        <w:tc>
          <w:tcPr>
            <w:tcW w:w="890" w:type="dxa"/>
            <w:vMerge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</w:p>
        </w:tc>
        <w:tc>
          <w:tcPr>
            <w:tcW w:w="4424" w:type="dxa"/>
            <w:gridSpan w:val="11"/>
            <w:vAlign w:val="center"/>
          </w:tcPr>
          <w:p w:rsidR="00830208" w:rsidRPr="00760628" w:rsidRDefault="00830208" w:rsidP="000075F6">
            <w:pPr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  <w:t>车辆周转平均效率</w:t>
            </w:r>
          </w:p>
        </w:tc>
        <w:tc>
          <w:tcPr>
            <w:tcW w:w="2316" w:type="dxa"/>
            <w:gridSpan w:val="7"/>
            <w:vAlign w:val="center"/>
          </w:tcPr>
          <w:p w:rsidR="00830208" w:rsidRPr="00760628" w:rsidRDefault="00830208" w:rsidP="000075F6">
            <w:pPr>
              <w:jc w:val="right"/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  <w:t>%</w:t>
            </w:r>
          </w:p>
        </w:tc>
        <w:tc>
          <w:tcPr>
            <w:tcW w:w="1215" w:type="dxa"/>
            <w:vAlign w:val="center"/>
          </w:tcPr>
          <w:p w:rsidR="00830208" w:rsidRPr="00760628" w:rsidRDefault="00830208" w:rsidP="000075F6">
            <w:pPr>
              <w:jc w:val="right"/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  <w:t>%</w:t>
            </w:r>
          </w:p>
        </w:tc>
      </w:tr>
      <w:tr w:rsidR="00830208" w:rsidRPr="00760628" w:rsidTr="000075F6">
        <w:trPr>
          <w:trHeight w:val="454"/>
          <w:jc w:val="center"/>
        </w:trPr>
        <w:tc>
          <w:tcPr>
            <w:tcW w:w="890" w:type="dxa"/>
            <w:vMerge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</w:p>
        </w:tc>
        <w:tc>
          <w:tcPr>
            <w:tcW w:w="4424" w:type="dxa"/>
            <w:gridSpan w:val="11"/>
            <w:vAlign w:val="center"/>
          </w:tcPr>
          <w:p w:rsidR="00830208" w:rsidRPr="00760628" w:rsidRDefault="00830208" w:rsidP="000075F6">
            <w:pPr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  <w:t>客户满意度</w:t>
            </w:r>
          </w:p>
        </w:tc>
        <w:tc>
          <w:tcPr>
            <w:tcW w:w="2316" w:type="dxa"/>
            <w:gridSpan w:val="7"/>
            <w:vAlign w:val="center"/>
          </w:tcPr>
          <w:p w:rsidR="00830208" w:rsidRPr="00760628" w:rsidRDefault="00830208" w:rsidP="000075F6">
            <w:pPr>
              <w:jc w:val="right"/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  <w:t>%</w:t>
            </w:r>
          </w:p>
        </w:tc>
        <w:tc>
          <w:tcPr>
            <w:tcW w:w="1215" w:type="dxa"/>
            <w:vAlign w:val="center"/>
          </w:tcPr>
          <w:p w:rsidR="00830208" w:rsidRPr="00760628" w:rsidRDefault="00830208" w:rsidP="000075F6">
            <w:pPr>
              <w:jc w:val="right"/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  <w:t>%</w:t>
            </w:r>
          </w:p>
        </w:tc>
      </w:tr>
      <w:tr w:rsidR="00830208" w:rsidRPr="00760628" w:rsidTr="000075F6">
        <w:trPr>
          <w:trHeight w:val="454"/>
          <w:jc w:val="center"/>
        </w:trPr>
        <w:tc>
          <w:tcPr>
            <w:tcW w:w="890" w:type="dxa"/>
            <w:vMerge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</w:p>
        </w:tc>
        <w:tc>
          <w:tcPr>
            <w:tcW w:w="4424" w:type="dxa"/>
            <w:gridSpan w:val="11"/>
            <w:vAlign w:val="center"/>
          </w:tcPr>
          <w:p w:rsidR="00830208" w:rsidRPr="00760628" w:rsidRDefault="00830208" w:rsidP="000075F6">
            <w:pPr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  <w:t>……</w:t>
            </w:r>
          </w:p>
        </w:tc>
        <w:tc>
          <w:tcPr>
            <w:tcW w:w="2316" w:type="dxa"/>
            <w:gridSpan w:val="7"/>
            <w:vAlign w:val="center"/>
          </w:tcPr>
          <w:p w:rsidR="00830208" w:rsidRPr="00760628" w:rsidRDefault="00830208" w:rsidP="000075F6">
            <w:pPr>
              <w:jc w:val="right"/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830208" w:rsidRPr="00760628" w:rsidRDefault="00830208" w:rsidP="000075F6">
            <w:pPr>
              <w:jc w:val="right"/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</w:p>
        </w:tc>
      </w:tr>
      <w:tr w:rsidR="00830208" w:rsidRPr="00760628" w:rsidTr="000075F6">
        <w:trPr>
          <w:trHeight w:val="454"/>
          <w:jc w:val="center"/>
        </w:trPr>
        <w:tc>
          <w:tcPr>
            <w:tcW w:w="890" w:type="dxa"/>
            <w:vMerge w:val="restart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  <w:t>托盘运营企业</w:t>
            </w:r>
          </w:p>
        </w:tc>
        <w:tc>
          <w:tcPr>
            <w:tcW w:w="4424" w:type="dxa"/>
            <w:gridSpan w:val="11"/>
            <w:vAlign w:val="center"/>
          </w:tcPr>
          <w:p w:rsidR="00830208" w:rsidRPr="00760628" w:rsidRDefault="00830208" w:rsidP="000075F6">
            <w:pPr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  <w:t>标准托盘保有量</w:t>
            </w:r>
          </w:p>
        </w:tc>
        <w:tc>
          <w:tcPr>
            <w:tcW w:w="2316" w:type="dxa"/>
            <w:gridSpan w:val="7"/>
            <w:vAlign w:val="center"/>
          </w:tcPr>
          <w:p w:rsidR="00830208" w:rsidRPr="00760628" w:rsidRDefault="00830208" w:rsidP="000075F6">
            <w:pPr>
              <w:jc w:val="right"/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  <w:t>块</w:t>
            </w:r>
          </w:p>
        </w:tc>
        <w:tc>
          <w:tcPr>
            <w:tcW w:w="1215" w:type="dxa"/>
            <w:vAlign w:val="center"/>
          </w:tcPr>
          <w:p w:rsidR="00830208" w:rsidRPr="00760628" w:rsidRDefault="00830208" w:rsidP="000075F6">
            <w:pPr>
              <w:jc w:val="right"/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  <w:t>块</w:t>
            </w:r>
          </w:p>
        </w:tc>
      </w:tr>
      <w:tr w:rsidR="00830208" w:rsidRPr="00760628" w:rsidTr="000075F6">
        <w:trPr>
          <w:trHeight w:val="454"/>
          <w:jc w:val="center"/>
        </w:trPr>
        <w:tc>
          <w:tcPr>
            <w:tcW w:w="890" w:type="dxa"/>
            <w:vMerge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</w:p>
        </w:tc>
        <w:tc>
          <w:tcPr>
            <w:tcW w:w="4424" w:type="dxa"/>
            <w:gridSpan w:val="11"/>
            <w:vAlign w:val="center"/>
          </w:tcPr>
          <w:p w:rsidR="00830208" w:rsidRPr="00760628" w:rsidRDefault="00830208" w:rsidP="000075F6">
            <w:pPr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  <w:t>标准托盘年出租片次</w:t>
            </w:r>
          </w:p>
        </w:tc>
        <w:tc>
          <w:tcPr>
            <w:tcW w:w="2316" w:type="dxa"/>
            <w:gridSpan w:val="7"/>
            <w:vAlign w:val="center"/>
          </w:tcPr>
          <w:p w:rsidR="00830208" w:rsidRPr="00760628" w:rsidRDefault="00830208" w:rsidP="000075F6">
            <w:pPr>
              <w:jc w:val="right"/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830208" w:rsidRPr="00760628" w:rsidRDefault="00830208" w:rsidP="000075F6">
            <w:pPr>
              <w:jc w:val="right"/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</w:p>
        </w:tc>
      </w:tr>
      <w:tr w:rsidR="00830208" w:rsidRPr="00760628" w:rsidTr="000075F6">
        <w:trPr>
          <w:trHeight w:val="454"/>
          <w:jc w:val="center"/>
        </w:trPr>
        <w:tc>
          <w:tcPr>
            <w:tcW w:w="890" w:type="dxa"/>
            <w:vMerge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</w:p>
        </w:tc>
        <w:tc>
          <w:tcPr>
            <w:tcW w:w="4424" w:type="dxa"/>
            <w:gridSpan w:val="11"/>
            <w:vAlign w:val="center"/>
          </w:tcPr>
          <w:p w:rsidR="00830208" w:rsidRPr="00760628" w:rsidRDefault="00830208" w:rsidP="000075F6">
            <w:pPr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  <w:t>周转筐（箱）保有量</w:t>
            </w:r>
          </w:p>
        </w:tc>
        <w:tc>
          <w:tcPr>
            <w:tcW w:w="2316" w:type="dxa"/>
            <w:gridSpan w:val="7"/>
            <w:vAlign w:val="center"/>
          </w:tcPr>
          <w:p w:rsidR="00830208" w:rsidRPr="00760628" w:rsidRDefault="00830208" w:rsidP="000075F6">
            <w:pPr>
              <w:jc w:val="right"/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  <w:t>个</w:t>
            </w:r>
          </w:p>
        </w:tc>
        <w:tc>
          <w:tcPr>
            <w:tcW w:w="1215" w:type="dxa"/>
            <w:vAlign w:val="center"/>
          </w:tcPr>
          <w:p w:rsidR="00830208" w:rsidRPr="00760628" w:rsidRDefault="00830208" w:rsidP="000075F6">
            <w:pPr>
              <w:jc w:val="right"/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  <w:t>个</w:t>
            </w:r>
          </w:p>
        </w:tc>
      </w:tr>
      <w:tr w:rsidR="00830208" w:rsidRPr="00760628" w:rsidTr="000075F6">
        <w:trPr>
          <w:trHeight w:val="454"/>
          <w:jc w:val="center"/>
        </w:trPr>
        <w:tc>
          <w:tcPr>
            <w:tcW w:w="890" w:type="dxa"/>
            <w:vMerge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</w:p>
        </w:tc>
        <w:tc>
          <w:tcPr>
            <w:tcW w:w="4424" w:type="dxa"/>
            <w:gridSpan w:val="11"/>
            <w:vAlign w:val="center"/>
          </w:tcPr>
          <w:p w:rsidR="00830208" w:rsidRPr="00760628" w:rsidRDefault="00830208" w:rsidP="000075F6">
            <w:pPr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  <w:t>周转筐（箱）年出租个次</w:t>
            </w:r>
          </w:p>
        </w:tc>
        <w:tc>
          <w:tcPr>
            <w:tcW w:w="2316" w:type="dxa"/>
            <w:gridSpan w:val="7"/>
            <w:vAlign w:val="center"/>
          </w:tcPr>
          <w:p w:rsidR="00830208" w:rsidRPr="00760628" w:rsidRDefault="00830208" w:rsidP="000075F6">
            <w:pPr>
              <w:jc w:val="right"/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830208" w:rsidRPr="00760628" w:rsidRDefault="00830208" w:rsidP="000075F6">
            <w:pPr>
              <w:jc w:val="right"/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</w:p>
        </w:tc>
      </w:tr>
      <w:tr w:rsidR="00830208" w:rsidRPr="00760628" w:rsidTr="000075F6">
        <w:trPr>
          <w:trHeight w:val="454"/>
          <w:jc w:val="center"/>
        </w:trPr>
        <w:tc>
          <w:tcPr>
            <w:tcW w:w="890" w:type="dxa"/>
            <w:vMerge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</w:p>
        </w:tc>
        <w:tc>
          <w:tcPr>
            <w:tcW w:w="4424" w:type="dxa"/>
            <w:gridSpan w:val="11"/>
            <w:vAlign w:val="center"/>
          </w:tcPr>
          <w:p w:rsidR="00830208" w:rsidRPr="00760628" w:rsidRDefault="00830208" w:rsidP="000075F6">
            <w:pPr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  <w:t>发展客户</w:t>
            </w:r>
          </w:p>
        </w:tc>
        <w:tc>
          <w:tcPr>
            <w:tcW w:w="2316" w:type="dxa"/>
            <w:gridSpan w:val="7"/>
            <w:vAlign w:val="center"/>
          </w:tcPr>
          <w:p w:rsidR="00830208" w:rsidRPr="00760628" w:rsidRDefault="00830208" w:rsidP="000075F6">
            <w:pPr>
              <w:jc w:val="right"/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  <w:t>家</w:t>
            </w:r>
          </w:p>
        </w:tc>
        <w:tc>
          <w:tcPr>
            <w:tcW w:w="1215" w:type="dxa"/>
            <w:vAlign w:val="center"/>
          </w:tcPr>
          <w:p w:rsidR="00830208" w:rsidRPr="00760628" w:rsidRDefault="00830208" w:rsidP="000075F6">
            <w:pPr>
              <w:jc w:val="right"/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  <w:t>家</w:t>
            </w:r>
          </w:p>
        </w:tc>
      </w:tr>
      <w:tr w:rsidR="00830208" w:rsidRPr="00760628" w:rsidTr="000075F6">
        <w:trPr>
          <w:trHeight w:val="454"/>
          <w:jc w:val="center"/>
        </w:trPr>
        <w:tc>
          <w:tcPr>
            <w:tcW w:w="890" w:type="dxa"/>
            <w:vMerge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</w:p>
        </w:tc>
        <w:tc>
          <w:tcPr>
            <w:tcW w:w="4424" w:type="dxa"/>
            <w:gridSpan w:val="11"/>
            <w:vAlign w:val="center"/>
          </w:tcPr>
          <w:p w:rsidR="00830208" w:rsidRPr="00760628" w:rsidRDefault="00830208" w:rsidP="000075F6">
            <w:pPr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  <w:t>运营网点个数</w:t>
            </w:r>
          </w:p>
        </w:tc>
        <w:tc>
          <w:tcPr>
            <w:tcW w:w="2316" w:type="dxa"/>
            <w:gridSpan w:val="7"/>
            <w:vAlign w:val="center"/>
          </w:tcPr>
          <w:p w:rsidR="00830208" w:rsidRPr="00760628" w:rsidRDefault="00830208" w:rsidP="000075F6">
            <w:pPr>
              <w:jc w:val="right"/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  <w:t>个</w:t>
            </w:r>
          </w:p>
        </w:tc>
        <w:tc>
          <w:tcPr>
            <w:tcW w:w="1215" w:type="dxa"/>
            <w:vAlign w:val="center"/>
          </w:tcPr>
          <w:p w:rsidR="00830208" w:rsidRPr="00760628" w:rsidRDefault="00830208" w:rsidP="000075F6">
            <w:pPr>
              <w:jc w:val="right"/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  <w:t>个</w:t>
            </w:r>
          </w:p>
        </w:tc>
      </w:tr>
      <w:tr w:rsidR="00830208" w:rsidRPr="00760628" w:rsidTr="000075F6">
        <w:trPr>
          <w:trHeight w:val="454"/>
          <w:jc w:val="center"/>
        </w:trPr>
        <w:tc>
          <w:tcPr>
            <w:tcW w:w="890" w:type="dxa"/>
            <w:vMerge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</w:p>
        </w:tc>
        <w:tc>
          <w:tcPr>
            <w:tcW w:w="4424" w:type="dxa"/>
            <w:gridSpan w:val="11"/>
            <w:vAlign w:val="center"/>
          </w:tcPr>
          <w:p w:rsidR="00830208" w:rsidRPr="00760628" w:rsidRDefault="00830208" w:rsidP="000075F6">
            <w:pPr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  <w:t>客户满意度</w:t>
            </w:r>
          </w:p>
        </w:tc>
        <w:tc>
          <w:tcPr>
            <w:tcW w:w="2316" w:type="dxa"/>
            <w:gridSpan w:val="7"/>
            <w:vAlign w:val="center"/>
          </w:tcPr>
          <w:p w:rsidR="00830208" w:rsidRPr="00760628" w:rsidRDefault="00830208" w:rsidP="000075F6">
            <w:pPr>
              <w:jc w:val="right"/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  <w:t>%</w:t>
            </w:r>
          </w:p>
        </w:tc>
        <w:tc>
          <w:tcPr>
            <w:tcW w:w="1215" w:type="dxa"/>
            <w:vAlign w:val="center"/>
          </w:tcPr>
          <w:p w:rsidR="00830208" w:rsidRPr="00760628" w:rsidRDefault="00830208" w:rsidP="000075F6">
            <w:pPr>
              <w:jc w:val="right"/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  <w:t>%</w:t>
            </w:r>
          </w:p>
        </w:tc>
      </w:tr>
      <w:tr w:rsidR="00830208" w:rsidRPr="00760628" w:rsidTr="000075F6">
        <w:trPr>
          <w:trHeight w:val="454"/>
          <w:jc w:val="center"/>
        </w:trPr>
        <w:tc>
          <w:tcPr>
            <w:tcW w:w="890" w:type="dxa"/>
            <w:vMerge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</w:p>
        </w:tc>
        <w:tc>
          <w:tcPr>
            <w:tcW w:w="4424" w:type="dxa"/>
            <w:gridSpan w:val="11"/>
            <w:vAlign w:val="center"/>
          </w:tcPr>
          <w:p w:rsidR="00830208" w:rsidRPr="00760628" w:rsidRDefault="00830208" w:rsidP="000075F6">
            <w:pPr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  <w:t>……</w:t>
            </w:r>
          </w:p>
        </w:tc>
        <w:tc>
          <w:tcPr>
            <w:tcW w:w="2316" w:type="dxa"/>
            <w:gridSpan w:val="7"/>
            <w:vAlign w:val="center"/>
          </w:tcPr>
          <w:p w:rsidR="00830208" w:rsidRPr="00760628" w:rsidRDefault="00830208" w:rsidP="000075F6">
            <w:pPr>
              <w:jc w:val="right"/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830208" w:rsidRPr="00760628" w:rsidRDefault="00830208" w:rsidP="000075F6">
            <w:pPr>
              <w:jc w:val="right"/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</w:p>
        </w:tc>
      </w:tr>
      <w:tr w:rsidR="00830208" w:rsidRPr="00760628" w:rsidTr="000075F6">
        <w:trPr>
          <w:trHeight w:val="454"/>
          <w:jc w:val="center"/>
        </w:trPr>
        <w:tc>
          <w:tcPr>
            <w:tcW w:w="890" w:type="dxa"/>
            <w:vMerge w:val="restart"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  <w:t>供应链平台企业</w:t>
            </w:r>
          </w:p>
        </w:tc>
        <w:tc>
          <w:tcPr>
            <w:tcW w:w="4424" w:type="dxa"/>
            <w:gridSpan w:val="11"/>
            <w:vAlign w:val="center"/>
          </w:tcPr>
          <w:p w:rsidR="00830208" w:rsidRPr="00760628" w:rsidRDefault="00830208" w:rsidP="000075F6">
            <w:pPr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  <w:t>注册用户数</w:t>
            </w:r>
          </w:p>
        </w:tc>
        <w:tc>
          <w:tcPr>
            <w:tcW w:w="2316" w:type="dxa"/>
            <w:gridSpan w:val="7"/>
            <w:vAlign w:val="center"/>
          </w:tcPr>
          <w:p w:rsidR="00830208" w:rsidRPr="00760628" w:rsidRDefault="00830208" w:rsidP="000075F6">
            <w:pPr>
              <w:jc w:val="right"/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  <w:t>个</w:t>
            </w:r>
          </w:p>
        </w:tc>
        <w:tc>
          <w:tcPr>
            <w:tcW w:w="1215" w:type="dxa"/>
            <w:vAlign w:val="center"/>
          </w:tcPr>
          <w:p w:rsidR="00830208" w:rsidRPr="00760628" w:rsidRDefault="00830208" w:rsidP="000075F6">
            <w:pPr>
              <w:jc w:val="right"/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bCs/>
                <w:color w:val="000000"/>
                <w:sz w:val="24"/>
              </w:rPr>
              <w:t>个</w:t>
            </w:r>
          </w:p>
        </w:tc>
      </w:tr>
      <w:tr w:rsidR="00830208" w:rsidRPr="00760628" w:rsidTr="000075F6">
        <w:trPr>
          <w:trHeight w:val="454"/>
          <w:jc w:val="center"/>
        </w:trPr>
        <w:tc>
          <w:tcPr>
            <w:tcW w:w="890" w:type="dxa"/>
            <w:vMerge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</w:p>
        </w:tc>
        <w:tc>
          <w:tcPr>
            <w:tcW w:w="4424" w:type="dxa"/>
            <w:gridSpan w:val="11"/>
            <w:vAlign w:val="center"/>
          </w:tcPr>
          <w:p w:rsidR="00830208" w:rsidRPr="00760628" w:rsidRDefault="00830208" w:rsidP="000075F6">
            <w:pPr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产业上下游企业接入数</w:t>
            </w:r>
          </w:p>
        </w:tc>
        <w:tc>
          <w:tcPr>
            <w:tcW w:w="2316" w:type="dxa"/>
            <w:gridSpan w:val="7"/>
            <w:vAlign w:val="center"/>
          </w:tcPr>
          <w:p w:rsidR="00830208" w:rsidRPr="00760628" w:rsidRDefault="00830208" w:rsidP="000075F6">
            <w:pPr>
              <w:jc w:val="right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家</w:t>
            </w:r>
          </w:p>
        </w:tc>
        <w:tc>
          <w:tcPr>
            <w:tcW w:w="1215" w:type="dxa"/>
            <w:vAlign w:val="center"/>
          </w:tcPr>
          <w:p w:rsidR="00830208" w:rsidRPr="00760628" w:rsidRDefault="00830208" w:rsidP="000075F6">
            <w:pPr>
              <w:jc w:val="right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家</w:t>
            </w:r>
          </w:p>
        </w:tc>
      </w:tr>
      <w:tr w:rsidR="00830208" w:rsidRPr="00760628" w:rsidTr="000075F6">
        <w:trPr>
          <w:trHeight w:val="454"/>
          <w:jc w:val="center"/>
        </w:trPr>
        <w:tc>
          <w:tcPr>
            <w:tcW w:w="890" w:type="dxa"/>
            <w:vMerge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</w:p>
        </w:tc>
        <w:tc>
          <w:tcPr>
            <w:tcW w:w="4424" w:type="dxa"/>
            <w:gridSpan w:val="11"/>
            <w:vAlign w:val="center"/>
          </w:tcPr>
          <w:p w:rsidR="00830208" w:rsidRPr="00760628" w:rsidRDefault="00830208" w:rsidP="000075F6">
            <w:pPr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线上交易额</w:t>
            </w:r>
          </w:p>
        </w:tc>
        <w:tc>
          <w:tcPr>
            <w:tcW w:w="2316" w:type="dxa"/>
            <w:gridSpan w:val="7"/>
            <w:vAlign w:val="center"/>
          </w:tcPr>
          <w:p w:rsidR="00830208" w:rsidRPr="00760628" w:rsidRDefault="00830208" w:rsidP="000075F6">
            <w:pPr>
              <w:jc w:val="right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万元</w:t>
            </w:r>
          </w:p>
        </w:tc>
        <w:tc>
          <w:tcPr>
            <w:tcW w:w="1215" w:type="dxa"/>
            <w:vAlign w:val="center"/>
          </w:tcPr>
          <w:p w:rsidR="00830208" w:rsidRPr="00760628" w:rsidRDefault="00830208" w:rsidP="000075F6">
            <w:pPr>
              <w:jc w:val="right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万元</w:t>
            </w:r>
          </w:p>
        </w:tc>
      </w:tr>
      <w:tr w:rsidR="00830208" w:rsidRPr="00760628" w:rsidTr="000075F6">
        <w:trPr>
          <w:trHeight w:val="454"/>
          <w:jc w:val="center"/>
        </w:trPr>
        <w:tc>
          <w:tcPr>
            <w:tcW w:w="890" w:type="dxa"/>
            <w:vMerge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</w:p>
        </w:tc>
        <w:tc>
          <w:tcPr>
            <w:tcW w:w="4424" w:type="dxa"/>
            <w:gridSpan w:val="11"/>
            <w:vAlign w:val="center"/>
          </w:tcPr>
          <w:p w:rsidR="00830208" w:rsidRPr="00760628" w:rsidRDefault="00830208" w:rsidP="000075F6">
            <w:pPr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对接平台/体系</w:t>
            </w:r>
          </w:p>
        </w:tc>
        <w:tc>
          <w:tcPr>
            <w:tcW w:w="2316" w:type="dxa"/>
            <w:gridSpan w:val="7"/>
            <w:vAlign w:val="center"/>
          </w:tcPr>
          <w:p w:rsidR="00830208" w:rsidRPr="00760628" w:rsidRDefault="00830208" w:rsidP="000075F6">
            <w:pPr>
              <w:jc w:val="right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个</w:t>
            </w:r>
          </w:p>
        </w:tc>
        <w:tc>
          <w:tcPr>
            <w:tcW w:w="1215" w:type="dxa"/>
            <w:vAlign w:val="center"/>
          </w:tcPr>
          <w:p w:rsidR="00830208" w:rsidRPr="00760628" w:rsidRDefault="00830208" w:rsidP="000075F6">
            <w:pPr>
              <w:jc w:val="right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个</w:t>
            </w:r>
          </w:p>
        </w:tc>
      </w:tr>
      <w:tr w:rsidR="00830208" w:rsidRPr="00760628" w:rsidTr="000075F6">
        <w:trPr>
          <w:trHeight w:val="454"/>
          <w:jc w:val="center"/>
        </w:trPr>
        <w:tc>
          <w:tcPr>
            <w:tcW w:w="890" w:type="dxa"/>
            <w:vMerge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</w:p>
        </w:tc>
        <w:tc>
          <w:tcPr>
            <w:tcW w:w="4424" w:type="dxa"/>
            <w:gridSpan w:val="11"/>
            <w:vAlign w:val="center"/>
          </w:tcPr>
          <w:p w:rsidR="00830208" w:rsidRPr="00760628" w:rsidRDefault="00830208" w:rsidP="000075F6">
            <w:pPr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客户满意度</w:t>
            </w:r>
          </w:p>
        </w:tc>
        <w:tc>
          <w:tcPr>
            <w:tcW w:w="2316" w:type="dxa"/>
            <w:gridSpan w:val="7"/>
            <w:vAlign w:val="center"/>
          </w:tcPr>
          <w:p w:rsidR="00830208" w:rsidRPr="00760628" w:rsidRDefault="00830208" w:rsidP="000075F6">
            <w:pPr>
              <w:jc w:val="right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%</w:t>
            </w:r>
          </w:p>
        </w:tc>
        <w:tc>
          <w:tcPr>
            <w:tcW w:w="1215" w:type="dxa"/>
            <w:vAlign w:val="center"/>
          </w:tcPr>
          <w:p w:rsidR="00830208" w:rsidRPr="00760628" w:rsidRDefault="00830208" w:rsidP="000075F6">
            <w:pPr>
              <w:jc w:val="right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%</w:t>
            </w:r>
          </w:p>
        </w:tc>
      </w:tr>
      <w:tr w:rsidR="00830208" w:rsidRPr="00760628" w:rsidTr="000075F6">
        <w:trPr>
          <w:trHeight w:val="454"/>
          <w:jc w:val="center"/>
        </w:trPr>
        <w:tc>
          <w:tcPr>
            <w:tcW w:w="890" w:type="dxa"/>
            <w:vMerge/>
            <w:vAlign w:val="center"/>
          </w:tcPr>
          <w:p w:rsidR="00830208" w:rsidRPr="00760628" w:rsidRDefault="00830208" w:rsidP="000075F6">
            <w:pPr>
              <w:jc w:val="center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</w:p>
        </w:tc>
        <w:tc>
          <w:tcPr>
            <w:tcW w:w="4424" w:type="dxa"/>
            <w:gridSpan w:val="11"/>
            <w:vAlign w:val="center"/>
          </w:tcPr>
          <w:p w:rsidR="00830208" w:rsidRPr="00760628" w:rsidRDefault="00830208" w:rsidP="000075F6">
            <w:pPr>
              <w:rPr>
                <w:rFonts w:ascii="汉仪粗仿宋简" w:eastAsia="汉仪粗仿宋简" w:hAnsi="宋体" w:hint="eastAsia"/>
                <w:color w:val="000000"/>
                <w:sz w:val="24"/>
              </w:rPr>
            </w:pPr>
            <w:r w:rsidRPr="00760628">
              <w:rPr>
                <w:rFonts w:ascii="汉仪粗仿宋简" w:eastAsia="汉仪粗仿宋简" w:hAnsi="宋体" w:hint="eastAsia"/>
                <w:color w:val="000000"/>
                <w:sz w:val="24"/>
              </w:rPr>
              <w:t>……</w:t>
            </w:r>
          </w:p>
        </w:tc>
        <w:tc>
          <w:tcPr>
            <w:tcW w:w="2316" w:type="dxa"/>
            <w:gridSpan w:val="7"/>
            <w:vAlign w:val="center"/>
          </w:tcPr>
          <w:p w:rsidR="00830208" w:rsidRPr="00760628" w:rsidRDefault="00830208" w:rsidP="000075F6">
            <w:pPr>
              <w:jc w:val="right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830208" w:rsidRPr="00760628" w:rsidRDefault="00830208" w:rsidP="000075F6">
            <w:pPr>
              <w:jc w:val="right"/>
              <w:rPr>
                <w:rFonts w:ascii="汉仪粗仿宋简" w:eastAsia="汉仪粗仿宋简" w:hAnsi="宋体" w:hint="eastAsia"/>
                <w:color w:val="000000"/>
                <w:sz w:val="24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E08" w:rsidRDefault="00793E08" w:rsidP="00830208">
      <w:pPr>
        <w:spacing w:after="0"/>
      </w:pPr>
      <w:r>
        <w:separator/>
      </w:r>
    </w:p>
  </w:endnote>
  <w:endnote w:type="continuationSeparator" w:id="0">
    <w:p w:rsidR="00793E08" w:rsidRDefault="00793E08" w:rsidP="008302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汉仪粗仿宋简">
    <w:altName w:val="微软雅黑"/>
    <w:charset w:val="86"/>
    <w:family w:val="auto"/>
    <w:pitch w:val="variable"/>
    <w:sig w:usb0="00000000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E08" w:rsidRDefault="00793E08" w:rsidP="00830208">
      <w:pPr>
        <w:spacing w:after="0"/>
      </w:pPr>
      <w:r>
        <w:separator/>
      </w:r>
    </w:p>
  </w:footnote>
  <w:footnote w:type="continuationSeparator" w:id="0">
    <w:p w:rsidR="00793E08" w:rsidRDefault="00793E08" w:rsidP="0083020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93E08"/>
    <w:rsid w:val="00830208"/>
    <w:rsid w:val="008B7726"/>
    <w:rsid w:val="00D10A4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020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020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020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0208"/>
    <w:rPr>
      <w:rFonts w:ascii="Tahoma" w:hAnsi="Tahoma"/>
      <w:sz w:val="18"/>
      <w:szCs w:val="18"/>
    </w:rPr>
  </w:style>
  <w:style w:type="paragraph" w:customStyle="1" w:styleId="New">
    <w:name w:val="正文 New"/>
    <w:rsid w:val="00830208"/>
    <w:pPr>
      <w:widowControl w:val="0"/>
      <w:spacing w:after="0" w:line="240" w:lineRule="auto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2018-10-11T07:54:00Z</dcterms:created>
  <dcterms:modified xsi:type="dcterms:W3CDTF">2018-10-11T07:54:00Z</dcterms:modified>
</cp:coreProperties>
</file>